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702" w:rsidRPr="009177ED" w:rsidRDefault="00BB1702" w:rsidP="00BB1702">
      <w:pPr>
        <w:pStyle w:val="Normal1"/>
        <w:spacing w:after="0"/>
        <w:jc w:val="both"/>
        <w:rPr>
          <w:rFonts w:asciiTheme="minorHAnsi" w:eastAsia="Times" w:hAnsiTheme="minorHAnsi" w:cstheme="minorHAnsi"/>
          <w:b/>
          <w:sz w:val="24"/>
          <w:szCs w:val="24"/>
        </w:rPr>
      </w:pPr>
      <w:r w:rsidRPr="009177ED">
        <w:rPr>
          <w:rFonts w:asciiTheme="minorHAnsi" w:eastAsia="Times" w:hAnsiTheme="minorHAnsi" w:cstheme="minorHAnsi"/>
          <w:b/>
          <w:sz w:val="24"/>
          <w:szCs w:val="24"/>
        </w:rPr>
        <w:t xml:space="preserve">Annexe </w:t>
      </w:r>
      <w:r>
        <w:rPr>
          <w:rFonts w:asciiTheme="minorHAnsi" w:eastAsia="Times" w:hAnsiTheme="minorHAnsi" w:cstheme="minorHAnsi"/>
          <w:b/>
          <w:sz w:val="24"/>
          <w:szCs w:val="24"/>
        </w:rPr>
        <w:t>H</w:t>
      </w:r>
    </w:p>
    <w:p w:rsidR="00BB1702" w:rsidRPr="009177ED" w:rsidRDefault="00BB1702" w:rsidP="00BB1702">
      <w:pPr>
        <w:pStyle w:val="Normal1"/>
        <w:spacing w:after="0"/>
        <w:jc w:val="both"/>
        <w:rPr>
          <w:rFonts w:asciiTheme="minorHAnsi" w:eastAsia="Times" w:hAnsiTheme="minorHAnsi" w:cstheme="minorHAnsi"/>
          <w:b/>
        </w:rPr>
      </w:pPr>
      <w:bookmarkStart w:id="0" w:name="_GoBack"/>
      <w:r w:rsidRPr="009177ED">
        <w:rPr>
          <w:rFonts w:asciiTheme="minorHAnsi" w:eastAsia="Times" w:hAnsiTheme="minorHAnsi" w:cstheme="minorHAnsi"/>
          <w:b/>
        </w:rPr>
        <w:t xml:space="preserve">Guide </w:t>
      </w:r>
      <w:r>
        <w:rPr>
          <w:rFonts w:asciiTheme="minorHAnsi" w:eastAsia="Times" w:hAnsiTheme="minorHAnsi" w:cstheme="minorHAnsi"/>
          <w:b/>
        </w:rPr>
        <w:t>é</w:t>
      </w:r>
      <w:r w:rsidRPr="009177ED">
        <w:rPr>
          <w:rFonts w:asciiTheme="minorHAnsi" w:eastAsia="Times" w:hAnsiTheme="minorHAnsi" w:cstheme="minorHAnsi"/>
          <w:b/>
        </w:rPr>
        <w:t>ditorial du Bureau de l'</w:t>
      </w:r>
      <w:r>
        <w:rPr>
          <w:rFonts w:asciiTheme="minorHAnsi" w:eastAsia="Times" w:hAnsiTheme="minorHAnsi" w:cstheme="minorHAnsi"/>
          <w:b/>
        </w:rPr>
        <w:t>é</w:t>
      </w:r>
      <w:r w:rsidRPr="009177ED">
        <w:rPr>
          <w:rFonts w:asciiTheme="minorHAnsi" w:eastAsia="Times" w:hAnsiTheme="minorHAnsi" w:cstheme="minorHAnsi"/>
          <w:b/>
        </w:rPr>
        <w:t xml:space="preserve">valuation </w:t>
      </w:r>
      <w:r>
        <w:rPr>
          <w:rFonts w:asciiTheme="minorHAnsi" w:eastAsia="Times" w:hAnsiTheme="minorHAnsi" w:cstheme="minorHAnsi"/>
          <w:b/>
        </w:rPr>
        <w:t>de l’UNFPA</w:t>
      </w:r>
      <w:r w:rsidRPr="009177ED">
        <w:rPr>
          <w:rFonts w:asciiTheme="minorHAnsi" w:eastAsia="Times" w:hAnsiTheme="minorHAnsi" w:cstheme="minorHAnsi"/>
          <w:b/>
        </w:rPr>
        <w:t xml:space="preserve"> </w:t>
      </w:r>
    </w:p>
    <w:bookmarkEnd w:id="0"/>
    <w:p w:rsidR="00BB1702" w:rsidRPr="009177ED" w:rsidRDefault="00BB1702" w:rsidP="00BB1702">
      <w:pPr>
        <w:pStyle w:val="Normal1"/>
        <w:spacing w:after="0"/>
        <w:jc w:val="both"/>
        <w:rPr>
          <w:rFonts w:asciiTheme="minorHAnsi" w:eastAsia="Times" w:hAnsiTheme="minorHAnsi" w:cstheme="minorHAnsi"/>
          <w:b/>
          <w:sz w:val="24"/>
          <w:szCs w:val="24"/>
        </w:rPr>
      </w:pPr>
    </w:p>
    <w:p w:rsidR="00BB1702" w:rsidRPr="009177ED" w:rsidRDefault="00BB1702" w:rsidP="00BB1702">
      <w:pPr>
        <w:pStyle w:val="NormalWeb"/>
        <w:spacing w:before="0" w:beforeAutospacing="0" w:after="0" w:afterAutospacing="0" w:line="276" w:lineRule="auto"/>
        <w:rPr>
          <w:rFonts w:asciiTheme="minorHAnsi" w:hAnsiTheme="minorHAnsi" w:cstheme="minorHAnsi"/>
        </w:rPr>
      </w:pPr>
      <w:r w:rsidRPr="009177ED">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BFE1D86" wp14:editId="3EBF8AED">
                <wp:simplePos x="0" y="0"/>
                <wp:positionH relativeFrom="column">
                  <wp:posOffset>1747520</wp:posOffset>
                </wp:positionH>
                <wp:positionV relativeFrom="paragraph">
                  <wp:posOffset>379095</wp:posOffset>
                </wp:positionV>
                <wp:extent cx="3200400" cy="1033780"/>
                <wp:effectExtent l="8890" t="5715" r="10160" b="825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3780"/>
                        </a:xfrm>
                        <a:prstGeom prst="rect">
                          <a:avLst/>
                        </a:prstGeom>
                        <a:solidFill>
                          <a:srgbClr val="FFFFFF"/>
                        </a:solidFill>
                        <a:ln w="9525">
                          <a:solidFill>
                            <a:srgbClr val="FFFFFF"/>
                          </a:solidFill>
                          <a:miter lim="800000"/>
                          <a:headEnd/>
                          <a:tailEnd/>
                        </a:ln>
                      </wps:spPr>
                      <wps:txbx>
                        <w:txbxContent>
                          <w:p w:rsidR="00BB1702" w:rsidRPr="007F6A61" w:rsidRDefault="00BB1702" w:rsidP="00BB1702">
                            <w:pPr>
                              <w:rPr>
                                <w:rFonts w:asciiTheme="minorHAnsi" w:hAnsiTheme="minorHAnsi" w:cstheme="minorHAnsi"/>
                                <w:sz w:val="32"/>
                                <w:szCs w:val="32"/>
                              </w:rPr>
                            </w:pPr>
                            <w:r w:rsidRPr="007F6A61">
                              <w:rPr>
                                <w:rFonts w:asciiTheme="minorHAnsi" w:hAnsiTheme="minorHAnsi" w:cstheme="minorHAnsi"/>
                                <w:sz w:val="32"/>
                                <w:szCs w:val="32"/>
                              </w:rPr>
                              <w:t>Guide éditorial du Bureau de l'évaluation de l’UNFPA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FE1D86" id="_x0000_t202" coordsize="21600,21600" o:spt="202" path="m,l,21600r21600,l21600,xe">
                <v:stroke joinstyle="miter"/>
                <v:path gradientshapeok="t" o:connecttype="rect"/>
              </v:shapetype>
              <v:shape id="Text Box 33" o:spid="_x0000_s1026" type="#_x0000_t202" style="position:absolute;margin-left:137.6pt;margin-top:29.85pt;width:252pt;height:81.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" strokecolor="white">
                <v:textbox style="mso-fit-shape-to-text:t">
                  <w:txbxContent>
                    <w:p w:rsidR="00BB1702" w:rsidRPr="007F6A61" w:rsidRDefault="00BB1702" w:rsidP="00BB1702">
                      <w:pPr>
                        <w:rPr>
                          <w:rFonts w:asciiTheme="minorHAnsi" w:hAnsiTheme="minorHAnsi" w:cstheme="minorHAnsi"/>
                          <w:sz w:val="32"/>
                          <w:szCs w:val="32"/>
                        </w:rPr>
                      </w:pPr>
                      <w:r w:rsidRPr="007F6A61">
                        <w:rPr>
                          <w:rFonts w:asciiTheme="minorHAnsi" w:hAnsiTheme="minorHAnsi" w:cstheme="minorHAnsi"/>
                          <w:sz w:val="32"/>
                          <w:szCs w:val="32"/>
                        </w:rPr>
                        <w:t>Guide éditorial du Bureau de l'évaluation de l’UNFPA</w:t>
                      </w:r>
                    </w:p>
                  </w:txbxContent>
                </v:textbox>
                <w10:wrap type="square"/>
              </v:shape>
            </w:pict>
          </mc:Fallback>
        </mc:AlternateContent>
      </w:r>
      <w:r w:rsidRPr="009177ED">
        <w:rPr>
          <w:rFonts w:asciiTheme="minorHAnsi" w:hAnsiTheme="minorHAnsi" w:cstheme="minorHAnsi"/>
          <w:noProof/>
          <w:color w:val="000000"/>
          <w:sz w:val="22"/>
          <w:szCs w:val="22"/>
          <w:bdr w:val="none" w:sz="0" w:space="0" w:color="auto" w:frame="1"/>
        </w:rPr>
        <w:drawing>
          <wp:inline distT="0" distB="0" distL="0" distR="0" wp14:anchorId="5541797E" wp14:editId="4BDEB6FB">
            <wp:extent cx="1576705" cy="1548130"/>
            <wp:effectExtent l="0" t="0" r="4445" b="0"/>
            <wp:docPr id="31" name="Picture 31" descr="UNFPA-logo-90EF604891-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FPA-logo-90EF604891-seeklogo.com.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6705" cy="1548130"/>
                    </a:xfrm>
                    <a:prstGeom prst="rect">
                      <a:avLst/>
                    </a:prstGeom>
                    <a:noFill/>
                    <a:ln>
                      <a:noFill/>
                    </a:ln>
                  </pic:spPr>
                </pic:pic>
              </a:graphicData>
            </a:graphic>
          </wp:inline>
        </w:drawing>
      </w:r>
      <w:r w:rsidRPr="009177ED">
        <w:rPr>
          <w:rFonts w:asciiTheme="minorHAnsi" w:hAnsiTheme="minorHAnsi" w:cstheme="minorHAnsi"/>
        </w:rPr>
        <w:t xml:space="preserve"> </w:t>
      </w:r>
    </w:p>
    <w:p w:rsidR="00BB1702" w:rsidRPr="00377B09" w:rsidRDefault="00BB1702" w:rsidP="00BB1702">
      <w:pPr>
        <w:pStyle w:val="NormalWeb"/>
        <w:pBdr>
          <w:top w:val="single" w:sz="4" w:space="1" w:color="auto"/>
          <w:left w:val="single" w:sz="4" w:space="4" w:color="auto"/>
          <w:bottom w:val="single" w:sz="4" w:space="1" w:color="auto"/>
          <w:right w:val="single" w:sz="4" w:space="4" w:color="auto"/>
        </w:pBdr>
        <w:shd w:val="clear" w:color="auto" w:fill="D9E2F3"/>
        <w:spacing w:before="0" w:beforeAutospacing="0" w:after="0" w:afterAutospacing="0" w:line="276" w:lineRule="auto"/>
        <w:jc w:val="both"/>
        <w:rPr>
          <w:rFonts w:asciiTheme="minorHAnsi" w:hAnsiTheme="minorHAnsi" w:cstheme="minorHAnsi"/>
          <w:color w:val="000000"/>
          <w:sz w:val="22"/>
          <w:szCs w:val="22"/>
          <w:lang w:val="fr-CH"/>
        </w:rPr>
      </w:pPr>
      <w:r w:rsidRPr="009177ED">
        <w:rPr>
          <w:rFonts w:asciiTheme="minorHAnsi" w:hAnsiTheme="minorHAnsi" w:cstheme="minorHAnsi"/>
          <w:color w:val="000000"/>
          <w:sz w:val="22"/>
          <w:szCs w:val="22"/>
        </w:rPr>
        <w:t>Les documents, publications et autres matériels écrits du Bureau de l'</w:t>
      </w:r>
      <w:r>
        <w:rPr>
          <w:rFonts w:asciiTheme="minorHAnsi" w:hAnsiTheme="minorHAnsi" w:cstheme="minorHAnsi"/>
          <w:color w:val="000000"/>
          <w:sz w:val="22"/>
          <w:szCs w:val="22"/>
        </w:rPr>
        <w:t>é</w:t>
      </w:r>
      <w:r w:rsidRPr="009177ED">
        <w:rPr>
          <w:rFonts w:asciiTheme="minorHAnsi" w:hAnsiTheme="minorHAnsi" w:cstheme="minorHAnsi"/>
          <w:color w:val="000000"/>
          <w:sz w:val="22"/>
          <w:szCs w:val="22"/>
        </w:rPr>
        <w:t xml:space="preserve">valuation </w:t>
      </w:r>
      <w:r>
        <w:rPr>
          <w:rFonts w:asciiTheme="minorHAnsi" w:hAnsiTheme="minorHAnsi" w:cstheme="minorHAnsi"/>
          <w:color w:val="000000"/>
          <w:sz w:val="22"/>
          <w:szCs w:val="22"/>
        </w:rPr>
        <w:t xml:space="preserve">de l’UNFPA </w:t>
      </w:r>
      <w:r w:rsidRPr="009177ED">
        <w:rPr>
          <w:rFonts w:asciiTheme="minorHAnsi" w:hAnsiTheme="minorHAnsi" w:cstheme="minorHAnsi"/>
          <w:color w:val="000000"/>
          <w:sz w:val="22"/>
          <w:szCs w:val="22"/>
        </w:rPr>
        <w:t xml:space="preserve">suivent la charte éditoriale de </w:t>
      </w:r>
      <w:r>
        <w:rPr>
          <w:rFonts w:asciiTheme="minorHAnsi" w:hAnsiTheme="minorHAnsi" w:cstheme="minorHAnsi"/>
          <w:color w:val="000000"/>
          <w:sz w:val="22"/>
          <w:szCs w:val="22"/>
        </w:rPr>
        <w:t>l’</w:t>
      </w:r>
      <w:r w:rsidRPr="009177ED">
        <w:rPr>
          <w:rFonts w:asciiTheme="minorHAnsi" w:hAnsiTheme="minorHAnsi" w:cstheme="minorHAnsi"/>
          <w:color w:val="000000"/>
          <w:sz w:val="22"/>
          <w:szCs w:val="22"/>
        </w:rPr>
        <w:t xml:space="preserve">ONU </w:t>
      </w:r>
      <w:r>
        <w:rPr>
          <w:rFonts w:asciiTheme="minorHAnsi" w:hAnsiTheme="minorHAnsi" w:cstheme="minorHAnsi"/>
          <w:color w:val="000000"/>
          <w:sz w:val="22"/>
          <w:szCs w:val="22"/>
        </w:rPr>
        <w:t xml:space="preserve">qui est disponible à </w:t>
      </w:r>
      <w:hyperlink r:id="rId6" w:history="1">
        <w:r w:rsidRPr="00E219DA">
          <w:rPr>
            <w:rStyle w:val="Lienhypertexte"/>
            <w:rFonts w:asciiTheme="minorHAnsi" w:hAnsiTheme="minorHAnsi" w:cstheme="minorHAnsi"/>
            <w:sz w:val="22"/>
            <w:szCs w:val="22"/>
          </w:rPr>
          <w:t>http://dd.dgacm.org/editorialmanual/</w:t>
        </w:r>
      </w:hyperlink>
      <w:r w:rsidRPr="009177ED">
        <w:rPr>
          <w:rFonts w:asciiTheme="minorHAnsi" w:hAnsiTheme="minorHAnsi" w:cstheme="minorHAnsi"/>
          <w:color w:val="000000"/>
          <w:sz w:val="22"/>
          <w:szCs w:val="22"/>
          <w:u w:val="single"/>
        </w:rPr>
        <w:t xml:space="preserve">. Les </w:t>
      </w:r>
      <w:r>
        <w:rPr>
          <w:rFonts w:asciiTheme="minorHAnsi" w:hAnsiTheme="minorHAnsi" w:cstheme="minorHAnsi"/>
          <w:color w:val="000000"/>
          <w:sz w:val="22"/>
          <w:szCs w:val="22"/>
          <w:u w:val="single"/>
        </w:rPr>
        <w:t xml:space="preserve">évaluateurs </w:t>
      </w:r>
      <w:r w:rsidRPr="009177ED">
        <w:rPr>
          <w:rFonts w:asciiTheme="minorHAnsi" w:hAnsiTheme="minorHAnsi" w:cstheme="minorHAnsi"/>
          <w:color w:val="000000"/>
          <w:sz w:val="22"/>
          <w:szCs w:val="22"/>
          <w:u w:val="single"/>
        </w:rPr>
        <w:t xml:space="preserve">et le </w:t>
      </w:r>
      <w:r>
        <w:rPr>
          <w:rFonts w:asciiTheme="minorHAnsi" w:hAnsiTheme="minorHAnsi" w:cstheme="minorHAnsi"/>
          <w:color w:val="000000"/>
          <w:sz w:val="22"/>
          <w:szCs w:val="22"/>
          <w:u w:val="single"/>
        </w:rPr>
        <w:t>gestionnaire de l’évaluation</w:t>
      </w:r>
      <w:r w:rsidRPr="009177ED">
        <w:rPr>
          <w:rFonts w:asciiTheme="minorHAnsi" w:hAnsiTheme="minorHAnsi" w:cstheme="minorHAnsi"/>
          <w:color w:val="000000"/>
          <w:sz w:val="22"/>
          <w:szCs w:val="22"/>
          <w:u w:val="single"/>
        </w:rPr>
        <w:t xml:space="preserve"> doivent s’assurer</w:t>
      </w:r>
      <w:r w:rsidRPr="0071409A">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que les produit</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de l’évaluation sont </w:t>
      </w:r>
      <w:r>
        <w:rPr>
          <w:rFonts w:asciiTheme="minorHAnsi" w:hAnsiTheme="minorHAnsi" w:cstheme="minorHAnsi"/>
          <w:color w:val="000000"/>
          <w:sz w:val="22"/>
          <w:szCs w:val="22"/>
        </w:rPr>
        <w:t xml:space="preserve">rédigés dans un excellent </w:t>
      </w:r>
      <w:r w:rsidRPr="00537E1C">
        <w:rPr>
          <w:rFonts w:asciiTheme="minorHAnsi" w:hAnsiTheme="minorHAnsi" w:cstheme="minorHAnsi"/>
          <w:color w:val="000000"/>
          <w:sz w:val="22"/>
          <w:szCs w:val="22"/>
        </w:rPr>
        <w:t>français</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A cette fin, le Bureau d</w:t>
      </w:r>
      <w:r>
        <w:rPr>
          <w:rFonts w:asciiTheme="minorHAnsi" w:hAnsiTheme="minorHAnsi" w:cstheme="minorHAnsi"/>
          <w:color w:val="000000"/>
          <w:sz w:val="22"/>
          <w:szCs w:val="22"/>
        </w:rPr>
        <w:t>e l</w:t>
      </w:r>
      <w:r w:rsidRPr="009177ED">
        <w:rPr>
          <w:rFonts w:asciiTheme="minorHAnsi" w:hAnsiTheme="minorHAnsi" w:cstheme="minorHAnsi"/>
          <w:color w:val="000000"/>
          <w:sz w:val="22"/>
          <w:szCs w:val="22"/>
        </w:rPr>
        <w:t>’</w:t>
      </w:r>
      <w:r>
        <w:rPr>
          <w:rFonts w:asciiTheme="minorHAnsi" w:hAnsiTheme="minorHAnsi" w:cstheme="minorHAnsi"/>
          <w:color w:val="000000"/>
          <w:sz w:val="22"/>
          <w:szCs w:val="22"/>
        </w:rPr>
        <w:t>é</w:t>
      </w:r>
      <w:r w:rsidRPr="009177ED">
        <w:rPr>
          <w:rFonts w:asciiTheme="minorHAnsi" w:hAnsiTheme="minorHAnsi" w:cstheme="minorHAnsi"/>
          <w:color w:val="000000"/>
          <w:sz w:val="22"/>
          <w:szCs w:val="22"/>
        </w:rPr>
        <w:t>valuation d</w:t>
      </w:r>
      <w:r>
        <w:rPr>
          <w:rFonts w:asciiTheme="minorHAnsi" w:hAnsiTheme="minorHAnsi" w:cstheme="minorHAnsi"/>
          <w:color w:val="000000"/>
          <w:sz w:val="22"/>
          <w:szCs w:val="22"/>
        </w:rPr>
        <w:t xml:space="preserve">e l’UNFPA </w:t>
      </w:r>
      <w:r w:rsidRPr="009177ED">
        <w:rPr>
          <w:rFonts w:asciiTheme="minorHAnsi" w:hAnsiTheme="minorHAnsi" w:cstheme="minorHAnsi"/>
          <w:color w:val="000000"/>
          <w:sz w:val="22"/>
          <w:szCs w:val="22"/>
        </w:rPr>
        <w:t xml:space="preserve">rappelle (ci-dessous) quelques règles </w:t>
      </w:r>
      <w:r>
        <w:rPr>
          <w:rFonts w:asciiTheme="minorHAnsi" w:hAnsiTheme="minorHAnsi" w:cstheme="minorHAnsi"/>
          <w:color w:val="000000"/>
          <w:sz w:val="22"/>
          <w:szCs w:val="22"/>
        </w:rPr>
        <w:t>de</w:t>
      </w:r>
      <w:r w:rsidRPr="009177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é</w:t>
      </w:r>
      <w:r w:rsidRPr="009177ED">
        <w:rPr>
          <w:rFonts w:asciiTheme="minorHAnsi" w:hAnsiTheme="minorHAnsi" w:cstheme="minorHAnsi"/>
          <w:color w:val="000000"/>
          <w:sz w:val="22"/>
          <w:szCs w:val="22"/>
        </w:rPr>
        <w:t>ditoriale</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w:t>
      </w:r>
      <w:r w:rsidRPr="0087484B">
        <w:rPr>
          <w:rFonts w:asciiTheme="minorHAnsi" w:hAnsiTheme="minorHAnsi" w:cstheme="minorHAnsi"/>
          <w:color w:val="000000"/>
          <w:sz w:val="22"/>
          <w:szCs w:val="22"/>
          <w:lang w:val="fr-CH"/>
        </w:rPr>
        <w:t xml:space="preserve">S'appuyant sur </w:t>
      </w:r>
      <w:r>
        <w:rPr>
          <w:rFonts w:asciiTheme="minorHAnsi" w:hAnsiTheme="minorHAnsi" w:cstheme="minorHAnsi"/>
          <w:color w:val="000000"/>
          <w:sz w:val="22"/>
          <w:szCs w:val="22"/>
          <w:lang w:val="fr-CH"/>
        </w:rPr>
        <w:t xml:space="preserve">la charte </w:t>
      </w:r>
      <w:r w:rsidRPr="00377B09">
        <w:rPr>
          <w:rFonts w:asciiTheme="minorHAnsi" w:hAnsiTheme="minorHAnsi" w:cstheme="minorHAnsi"/>
          <w:color w:val="000000"/>
          <w:sz w:val="22"/>
          <w:szCs w:val="22"/>
          <w:lang w:val="fr-CH"/>
        </w:rPr>
        <w:t xml:space="preserve">éditoriale de l'ONU, </w:t>
      </w:r>
      <w:r>
        <w:rPr>
          <w:rFonts w:asciiTheme="minorHAnsi" w:hAnsiTheme="minorHAnsi" w:cstheme="minorHAnsi"/>
          <w:color w:val="000000"/>
          <w:sz w:val="22"/>
          <w:szCs w:val="22"/>
          <w:lang w:val="fr-CH"/>
        </w:rPr>
        <w:t>ce guide éditorial</w:t>
      </w:r>
      <w:r w:rsidRPr="00377B09">
        <w:rPr>
          <w:rFonts w:asciiTheme="minorHAnsi" w:hAnsiTheme="minorHAnsi" w:cstheme="minorHAnsi"/>
          <w:color w:val="000000"/>
          <w:sz w:val="22"/>
          <w:szCs w:val="22"/>
          <w:lang w:val="fr-CH"/>
        </w:rPr>
        <w:t xml:space="preserve"> supplémentaire couvre certain</w:t>
      </w:r>
      <w:r>
        <w:rPr>
          <w:rFonts w:asciiTheme="minorHAnsi" w:hAnsiTheme="minorHAnsi" w:cstheme="minorHAnsi"/>
          <w:color w:val="000000"/>
          <w:sz w:val="22"/>
          <w:szCs w:val="22"/>
          <w:lang w:val="fr-CH"/>
        </w:rPr>
        <w:t>e</w:t>
      </w:r>
      <w:r w:rsidRPr="00377B09">
        <w:rPr>
          <w:rFonts w:asciiTheme="minorHAnsi" w:hAnsiTheme="minorHAnsi" w:cstheme="minorHAnsi"/>
          <w:color w:val="000000"/>
          <w:sz w:val="22"/>
          <w:szCs w:val="22"/>
          <w:lang w:val="fr-CH"/>
        </w:rPr>
        <w:t xml:space="preserve">s </w:t>
      </w:r>
      <w:r>
        <w:rPr>
          <w:rFonts w:asciiTheme="minorHAnsi" w:hAnsiTheme="minorHAnsi" w:cstheme="minorHAnsi"/>
          <w:color w:val="000000"/>
          <w:sz w:val="22"/>
          <w:szCs w:val="22"/>
          <w:lang w:val="fr-CH"/>
        </w:rPr>
        <w:t xml:space="preserve">erreurs </w:t>
      </w:r>
      <w:r w:rsidRPr="00377B09">
        <w:rPr>
          <w:rFonts w:asciiTheme="minorHAnsi" w:hAnsiTheme="minorHAnsi" w:cstheme="minorHAnsi"/>
          <w:color w:val="000000"/>
          <w:sz w:val="22"/>
          <w:szCs w:val="22"/>
          <w:lang w:val="fr-CH"/>
        </w:rPr>
        <w:t>co</w:t>
      </w:r>
      <w:r>
        <w:rPr>
          <w:rFonts w:asciiTheme="minorHAnsi" w:hAnsiTheme="minorHAnsi" w:cstheme="minorHAnsi"/>
          <w:color w:val="000000"/>
          <w:sz w:val="22"/>
          <w:szCs w:val="22"/>
          <w:lang w:val="fr-CH"/>
        </w:rPr>
        <w:t xml:space="preserve">mmunément </w:t>
      </w:r>
      <w:r w:rsidRPr="00377B09">
        <w:rPr>
          <w:rFonts w:asciiTheme="minorHAnsi" w:hAnsiTheme="minorHAnsi" w:cstheme="minorHAnsi"/>
          <w:color w:val="000000"/>
          <w:sz w:val="22"/>
          <w:szCs w:val="22"/>
          <w:lang w:val="fr-CH"/>
        </w:rPr>
        <w:t>rencontré</w:t>
      </w:r>
      <w:r>
        <w:rPr>
          <w:rFonts w:asciiTheme="minorHAnsi" w:hAnsiTheme="minorHAnsi" w:cstheme="minorHAnsi"/>
          <w:color w:val="000000"/>
          <w:sz w:val="22"/>
          <w:szCs w:val="22"/>
          <w:lang w:val="fr-CH"/>
        </w:rPr>
        <w:t>e</w:t>
      </w:r>
      <w:r w:rsidRPr="00377B09">
        <w:rPr>
          <w:rFonts w:asciiTheme="minorHAnsi" w:hAnsiTheme="minorHAnsi" w:cstheme="minorHAnsi"/>
          <w:color w:val="000000"/>
          <w:sz w:val="22"/>
          <w:szCs w:val="22"/>
          <w:lang w:val="fr-CH"/>
        </w:rPr>
        <w:t>s dans l</w:t>
      </w:r>
      <w:r>
        <w:rPr>
          <w:rFonts w:asciiTheme="minorHAnsi" w:hAnsiTheme="minorHAnsi" w:cstheme="minorHAnsi"/>
          <w:color w:val="000000"/>
          <w:sz w:val="22"/>
          <w:szCs w:val="22"/>
          <w:lang w:val="fr-CH"/>
        </w:rPr>
        <w:t xml:space="preserve">es rapports d'évaluation et </w:t>
      </w:r>
      <w:r w:rsidRPr="00377B09">
        <w:rPr>
          <w:rFonts w:asciiTheme="minorHAnsi" w:hAnsiTheme="minorHAnsi" w:cstheme="minorHAnsi"/>
          <w:color w:val="000000"/>
          <w:sz w:val="22"/>
          <w:szCs w:val="22"/>
          <w:lang w:val="fr-CH"/>
        </w:rPr>
        <w:t>produits connexes</w:t>
      </w:r>
      <w:r>
        <w:rPr>
          <w:rFonts w:asciiTheme="minorHAnsi" w:hAnsiTheme="minorHAnsi" w:cstheme="minorHAnsi"/>
          <w:color w:val="000000"/>
          <w:sz w:val="22"/>
          <w:szCs w:val="22"/>
          <w:lang w:val="fr-CH"/>
        </w:rPr>
        <w:t>.</w:t>
      </w:r>
    </w:p>
    <w:p w:rsidR="00BB1702" w:rsidRDefault="00BB1702" w:rsidP="00BB1702">
      <w:pPr>
        <w:spacing w:after="0"/>
        <w:rPr>
          <w:b/>
          <w:color w:val="000000"/>
          <w:u w:val="single"/>
        </w:rPr>
      </w:pPr>
    </w:p>
    <w:p w:rsidR="00BB1702" w:rsidRDefault="00BB1702" w:rsidP="00BB1702">
      <w:pPr>
        <w:spacing w:after="0"/>
        <w:rPr>
          <w:color w:val="000000"/>
        </w:rPr>
      </w:pPr>
      <w:r w:rsidRPr="00377B09">
        <w:rPr>
          <w:b/>
          <w:color w:val="000000"/>
          <w:u w:val="single"/>
        </w:rPr>
        <w:t xml:space="preserve">Avant de </w:t>
      </w:r>
      <w:r>
        <w:rPr>
          <w:b/>
          <w:color w:val="000000"/>
          <w:u w:val="single"/>
        </w:rPr>
        <w:t>circuler ou publier</w:t>
      </w:r>
      <w:r w:rsidRPr="00377B09">
        <w:rPr>
          <w:rFonts w:eastAsia="Times New Roman"/>
          <w:b/>
          <w:color w:val="000000"/>
          <w:u w:val="single"/>
        </w:rPr>
        <w:t xml:space="preserve"> les rapports d'évaluation, veuillez effectuer un</w:t>
      </w:r>
      <w:r w:rsidRPr="00377B09">
        <w:rPr>
          <w:b/>
          <w:color w:val="000000"/>
          <w:u w:val="single"/>
        </w:rPr>
        <w:t xml:space="preserve"> contrôle </w:t>
      </w:r>
      <w:r>
        <w:rPr>
          <w:rFonts w:eastAsia="Times New Roman"/>
          <w:b/>
          <w:color w:val="000000"/>
          <w:u w:val="single"/>
        </w:rPr>
        <w:t>comple</w:t>
      </w:r>
      <w:r w:rsidRPr="00377B09">
        <w:rPr>
          <w:rFonts w:eastAsia="Times New Roman"/>
          <w:b/>
          <w:color w:val="000000"/>
          <w:u w:val="single"/>
        </w:rPr>
        <w:t>t</w:t>
      </w:r>
      <w:r w:rsidRPr="00377B09">
        <w:rPr>
          <w:b/>
          <w:color w:val="000000"/>
          <w:u w:val="single"/>
        </w:rPr>
        <w:t xml:space="preserve"> du document</w:t>
      </w:r>
      <w:r w:rsidRPr="00377B09">
        <w:rPr>
          <w:rFonts w:eastAsia="Times New Roman"/>
          <w:b/>
          <w:color w:val="000000"/>
          <w:u w:val="single"/>
        </w:rPr>
        <w:t xml:space="preserve"> </w:t>
      </w:r>
      <w:r>
        <w:rPr>
          <w:rFonts w:eastAsia="Times New Roman"/>
          <w:b/>
          <w:color w:val="000000"/>
          <w:u w:val="single"/>
        </w:rPr>
        <w:t xml:space="preserve">et </w:t>
      </w:r>
      <w:r w:rsidRPr="00377B09">
        <w:rPr>
          <w:rFonts w:eastAsia="Times New Roman"/>
          <w:b/>
          <w:color w:val="000000"/>
          <w:u w:val="single"/>
        </w:rPr>
        <w:t xml:space="preserve">vérifier la grammaire, l'orthographe et la ponctuation </w:t>
      </w:r>
      <w:r w:rsidRPr="00377B09">
        <w:rPr>
          <w:b/>
          <w:color w:val="000000"/>
          <w:u w:val="single"/>
        </w:rPr>
        <w:t>du texte</w:t>
      </w:r>
      <w:r>
        <w:rPr>
          <w:b/>
          <w:color w:val="000000"/>
          <w:u w:val="single"/>
        </w:rPr>
        <w:t>.</w:t>
      </w:r>
      <w:r w:rsidRPr="00377B09">
        <w:rPr>
          <w:b/>
          <w:color w:val="000000"/>
          <w:u w:val="single"/>
        </w:rPr>
        <w:t xml:space="preserve"> </w:t>
      </w:r>
    </w:p>
    <w:p w:rsidR="00BB1702" w:rsidRPr="00377B09" w:rsidRDefault="00BB1702" w:rsidP="00BB1702">
      <w:pPr>
        <w:spacing w:after="0"/>
      </w:pPr>
    </w:p>
    <w:p w:rsidR="00BB1702" w:rsidRPr="00377B09" w:rsidRDefault="00BB1702" w:rsidP="00BB1702">
      <w:pPr>
        <w:pStyle w:val="NormalWeb"/>
        <w:spacing w:before="0" w:beforeAutospacing="0" w:after="0" w:afterAutospacing="0" w:line="276" w:lineRule="auto"/>
        <w:jc w:val="both"/>
        <w:rPr>
          <w:rFonts w:ascii="Calibri" w:hAnsi="Calibri" w:cs="Calibri"/>
          <w:sz w:val="22"/>
          <w:szCs w:val="22"/>
        </w:rPr>
      </w:pPr>
      <w:r w:rsidRPr="00377B09">
        <w:rPr>
          <w:rFonts w:ascii="Calibri" w:hAnsi="Calibri" w:cs="Calibri"/>
          <w:b/>
          <w:bCs/>
          <w:color w:val="000000"/>
          <w:sz w:val="22"/>
          <w:szCs w:val="22"/>
          <w:shd w:val="clear" w:color="auto" w:fill="FFFFFF"/>
        </w:rPr>
        <w:t xml:space="preserve">1. ITALIQUE ET GRAS </w:t>
      </w:r>
    </w:p>
    <w:p w:rsidR="00BB1702" w:rsidRDefault="00BB1702" w:rsidP="00BB1702">
      <w:pPr>
        <w:pStyle w:val="NormalWeb"/>
        <w:spacing w:before="0" w:beforeAutospacing="0" w:after="0" w:afterAutospacing="0" w:line="276" w:lineRule="auto"/>
        <w:jc w:val="both"/>
        <w:rPr>
          <w:rFonts w:ascii="Calibri" w:hAnsi="Calibri" w:cs="Calibri"/>
          <w:color w:val="000000"/>
          <w:sz w:val="22"/>
          <w:szCs w:val="22"/>
          <w:shd w:val="clear" w:color="auto" w:fill="FFFFFF"/>
        </w:rPr>
      </w:pPr>
      <w:r w:rsidRPr="00377B09">
        <w:rPr>
          <w:rFonts w:ascii="Calibri" w:hAnsi="Calibri" w:cs="Calibri"/>
          <w:color w:val="000000"/>
          <w:sz w:val="22"/>
          <w:szCs w:val="22"/>
          <w:shd w:val="clear" w:color="auto" w:fill="FFFFFF"/>
        </w:rPr>
        <w:t>N'utilisez pas les caractères italiques ou gras dans le texte pour souligner un point. L'importance accordée doit être refl</w:t>
      </w:r>
      <w:r w:rsidRPr="00537E1C">
        <w:rPr>
          <w:rFonts w:ascii="Calibri" w:hAnsi="Calibri" w:cs="Calibri"/>
          <w:color w:val="000000"/>
          <w:sz w:val="22"/>
          <w:szCs w:val="22"/>
          <w:shd w:val="clear" w:color="auto" w:fill="FFFFFF"/>
        </w:rPr>
        <w:t>é</w:t>
      </w:r>
      <w:r w:rsidRPr="00377B09">
        <w:rPr>
          <w:rFonts w:ascii="Calibri" w:hAnsi="Calibri" w:cs="Calibri"/>
          <w:color w:val="000000"/>
          <w:sz w:val="22"/>
          <w:szCs w:val="22"/>
          <w:shd w:val="clear" w:color="auto" w:fill="FFFFFF"/>
        </w:rPr>
        <w:t>té</w:t>
      </w:r>
      <w:r>
        <w:rPr>
          <w:rFonts w:ascii="Calibri" w:hAnsi="Calibri" w:cs="Calibri"/>
          <w:color w:val="000000"/>
          <w:sz w:val="22"/>
          <w:szCs w:val="22"/>
          <w:shd w:val="clear" w:color="auto" w:fill="FFFFFF"/>
        </w:rPr>
        <w:t>e</w:t>
      </w:r>
      <w:r w:rsidRPr="00377B09">
        <w:rPr>
          <w:rFonts w:ascii="Calibri" w:hAnsi="Calibri" w:cs="Calibri"/>
          <w:color w:val="000000"/>
          <w:sz w:val="22"/>
          <w:szCs w:val="22"/>
          <w:shd w:val="clear" w:color="auto" w:fill="FFFFFF"/>
        </w:rPr>
        <w:t xml:space="preserve"> dans la formulation du texte.</w:t>
      </w:r>
    </w:p>
    <w:p w:rsidR="00BB1702" w:rsidRPr="00377B09" w:rsidRDefault="00BB1702" w:rsidP="00BB1702">
      <w:pPr>
        <w:pStyle w:val="NormalWeb"/>
        <w:spacing w:before="0" w:beforeAutospacing="0" w:after="0" w:afterAutospacing="0" w:line="276" w:lineRule="auto"/>
        <w:jc w:val="both"/>
        <w:rPr>
          <w:rFonts w:ascii="Calibri" w:hAnsi="Calibri" w:cs="Calibri"/>
          <w:color w:val="000000"/>
          <w:sz w:val="22"/>
          <w:szCs w:val="22"/>
          <w:shd w:val="clear" w:color="auto" w:fill="FFFFFF"/>
        </w:rPr>
      </w:pPr>
    </w:p>
    <w:p w:rsidR="00BB1702" w:rsidRDefault="00BB1702" w:rsidP="00BB1702">
      <w:pPr>
        <w:pStyle w:val="NormalWeb"/>
        <w:spacing w:before="0" w:beforeAutospacing="0" w:after="0" w:afterAutospacing="0" w:line="276" w:lineRule="auto"/>
        <w:jc w:val="both"/>
        <w:rPr>
          <w:rFonts w:ascii="Calibri" w:hAnsi="Calibri" w:cs="Calibri"/>
          <w:color w:val="000000"/>
          <w:sz w:val="22"/>
          <w:szCs w:val="22"/>
          <w:shd w:val="clear" w:color="auto" w:fill="FFFFFF"/>
        </w:rPr>
      </w:pPr>
      <w:r w:rsidRPr="00377B09">
        <w:rPr>
          <w:rFonts w:ascii="Calibri" w:hAnsi="Calibri" w:cs="Calibri"/>
          <w:color w:val="000000"/>
          <w:sz w:val="22"/>
          <w:szCs w:val="22"/>
          <w:shd w:val="clear" w:color="auto" w:fill="FFFFFF"/>
        </w:rPr>
        <w:t xml:space="preserve">Utilisez </w:t>
      </w:r>
      <w:r w:rsidRPr="00377B09">
        <w:rPr>
          <w:rFonts w:ascii="Calibri" w:hAnsi="Calibri" w:cs="Calibri"/>
          <w:b/>
          <w:bCs/>
          <w:i/>
          <w:iCs/>
          <w:color w:val="000000"/>
          <w:sz w:val="22"/>
          <w:szCs w:val="22"/>
          <w:shd w:val="clear" w:color="auto" w:fill="FFFFFF"/>
        </w:rPr>
        <w:t>les caractères italiques</w:t>
      </w:r>
      <w:r w:rsidRPr="00377B09">
        <w:rPr>
          <w:rFonts w:ascii="Calibri" w:hAnsi="Calibri" w:cs="Calibri"/>
          <w:color w:val="000000"/>
          <w:sz w:val="22"/>
          <w:szCs w:val="22"/>
          <w:shd w:val="clear" w:color="auto" w:fill="FFFFFF"/>
        </w:rPr>
        <w:t xml:space="preserve"> uniquement pour les publications, les titres de livres et les mots et expressions en langue étrang</w:t>
      </w:r>
      <w:r>
        <w:rPr>
          <w:rFonts w:ascii="Calibri" w:hAnsi="Calibri" w:cs="Calibri"/>
          <w:color w:val="000000"/>
          <w:sz w:val="22"/>
          <w:szCs w:val="22"/>
          <w:shd w:val="clear" w:color="auto" w:fill="FFFFFF"/>
        </w:rPr>
        <w:t>èr</w:t>
      </w:r>
      <w:r w:rsidRPr="00377B09">
        <w:rPr>
          <w:rFonts w:ascii="Calibri" w:hAnsi="Calibri" w:cs="Calibri"/>
          <w:color w:val="000000"/>
          <w:sz w:val="22"/>
          <w:szCs w:val="22"/>
          <w:shd w:val="clear" w:color="auto" w:fill="FFFFFF"/>
        </w:rPr>
        <w:t xml:space="preserve">e. </w:t>
      </w:r>
    </w:p>
    <w:p w:rsidR="00BB1702" w:rsidRPr="00377B09" w:rsidRDefault="00BB1702" w:rsidP="00BB1702">
      <w:pPr>
        <w:pStyle w:val="NormalWeb"/>
        <w:spacing w:before="0" w:beforeAutospacing="0" w:after="0" w:afterAutospacing="0" w:line="276" w:lineRule="auto"/>
        <w:jc w:val="both"/>
        <w:rPr>
          <w:rFonts w:ascii="Calibri" w:hAnsi="Calibri" w:cs="Calibri"/>
          <w:color w:val="000000"/>
          <w:sz w:val="22"/>
          <w:szCs w:val="22"/>
          <w:shd w:val="clear" w:color="auto" w:fill="FFFFFF"/>
        </w:rPr>
      </w:pPr>
    </w:p>
    <w:p w:rsidR="00BB1702" w:rsidRDefault="00BB1702" w:rsidP="00BB1702">
      <w:pPr>
        <w:pStyle w:val="NormalWeb"/>
        <w:spacing w:before="0" w:beforeAutospacing="0" w:after="0" w:afterAutospacing="0" w:line="276" w:lineRule="auto"/>
        <w:jc w:val="both"/>
        <w:rPr>
          <w:rFonts w:ascii="Calibri" w:hAnsi="Calibri" w:cs="Calibri"/>
          <w:color w:val="000000"/>
          <w:sz w:val="22"/>
          <w:szCs w:val="22"/>
          <w:shd w:val="clear" w:color="auto" w:fill="FFFFFF"/>
        </w:rPr>
      </w:pPr>
      <w:r w:rsidRPr="00377B09">
        <w:rPr>
          <w:rFonts w:ascii="Calibri" w:hAnsi="Calibri" w:cs="Calibri"/>
          <w:b/>
          <w:bCs/>
          <w:color w:val="000000"/>
          <w:sz w:val="22"/>
          <w:szCs w:val="22"/>
          <w:shd w:val="clear" w:color="auto" w:fill="FFFFFF"/>
        </w:rPr>
        <w:t>Utilisez les caractères gras</w:t>
      </w:r>
      <w:r w:rsidRPr="00377B09">
        <w:rPr>
          <w:rFonts w:ascii="Calibri" w:hAnsi="Calibri" w:cs="Calibri"/>
          <w:color w:val="000000"/>
          <w:sz w:val="22"/>
          <w:szCs w:val="22"/>
          <w:shd w:val="clear" w:color="auto" w:fill="FFFFFF"/>
        </w:rPr>
        <w:t xml:space="preserve"> pour les titres uniquement. </w:t>
      </w:r>
    </w:p>
    <w:p w:rsidR="00BB1702" w:rsidRPr="00377B09" w:rsidRDefault="00BB1702" w:rsidP="00BB1702">
      <w:pPr>
        <w:pStyle w:val="NormalWeb"/>
        <w:spacing w:before="0" w:beforeAutospacing="0" w:after="0" w:afterAutospacing="0" w:line="276" w:lineRule="auto"/>
        <w:jc w:val="both"/>
        <w:rPr>
          <w:rFonts w:ascii="Calibri" w:hAnsi="Calibri" w:cs="Calibri"/>
          <w:color w:val="000000"/>
          <w:sz w:val="22"/>
          <w:szCs w:val="22"/>
          <w:shd w:val="clear" w:color="auto" w:fill="FFFFFF"/>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377B09">
        <w:rPr>
          <w:rFonts w:ascii="Calibri" w:hAnsi="Calibri" w:cs="Calibri"/>
          <w:b/>
          <w:bCs/>
          <w:color w:val="000000"/>
          <w:sz w:val="22"/>
          <w:szCs w:val="22"/>
          <w:shd w:val="clear" w:color="auto" w:fill="FFFFFF"/>
        </w:rPr>
        <w:t>2. LES MAJUSCULES</w:t>
      </w:r>
      <w:r w:rsidRPr="009177ED">
        <w:rPr>
          <w:rFonts w:asciiTheme="minorHAnsi" w:hAnsiTheme="minorHAnsi" w:cstheme="minorHAnsi"/>
          <w:b/>
          <w:bCs/>
          <w:color w:val="000000"/>
          <w:sz w:val="22"/>
          <w:szCs w:val="22"/>
          <w:shd w:val="clear" w:color="auto" w:fill="FFFFFF"/>
        </w:rPr>
        <w:t xml:space="preserve"> </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Le </w:t>
      </w:r>
      <w:r w:rsidRPr="00465558">
        <w:rPr>
          <w:rFonts w:asciiTheme="minorHAnsi" w:hAnsiTheme="minorHAnsi" w:cstheme="minorHAnsi"/>
          <w:b/>
          <w:color w:val="000000"/>
          <w:sz w:val="22"/>
          <w:szCs w:val="22"/>
        </w:rPr>
        <w:t>titre officiel des personnes, conseils, commissions, comités</w:t>
      </w:r>
      <w:r w:rsidRPr="009177ED">
        <w:rPr>
          <w:rFonts w:asciiTheme="minorHAnsi" w:hAnsiTheme="minorHAnsi" w:cstheme="minorHAnsi"/>
          <w:color w:val="000000"/>
          <w:sz w:val="22"/>
          <w:szCs w:val="22"/>
        </w:rPr>
        <w:t xml:space="preserve">, unités de secrétariat, organisations, institutions, partis politiques, mouvements organisés, etc. sont écrits en lettres majuscules, lorsqu'ils sont introduits. </w:t>
      </w:r>
      <w:r>
        <w:rPr>
          <w:rFonts w:asciiTheme="minorHAnsi" w:hAnsiTheme="minorHAnsi" w:cstheme="minorHAnsi"/>
          <w:color w:val="000000"/>
          <w:sz w:val="22"/>
          <w:szCs w:val="22"/>
        </w:rPr>
        <w:t>Utilisez également les</w:t>
      </w:r>
      <w:r w:rsidRPr="009177ED">
        <w:rPr>
          <w:rFonts w:asciiTheme="minorHAnsi" w:hAnsiTheme="minorHAnsi" w:cstheme="minorHAnsi"/>
          <w:color w:val="000000"/>
          <w:sz w:val="22"/>
          <w:szCs w:val="22"/>
        </w:rPr>
        <w:t xml:space="preserve"> lettres majuscules lorsqu'ils sont utilisés comme titre</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abrégé</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par exemple, la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Conférence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(en référence à une Conférence spécifique) ou la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Commission</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(en référence à une Commission particulière). En revanche, ne </w:t>
      </w:r>
      <w:r>
        <w:rPr>
          <w:rFonts w:asciiTheme="minorHAnsi" w:hAnsiTheme="minorHAnsi" w:cstheme="minorHAnsi"/>
          <w:color w:val="000000"/>
          <w:sz w:val="22"/>
          <w:szCs w:val="22"/>
        </w:rPr>
        <w:t>pas utiliser de</w:t>
      </w:r>
      <w:r w:rsidRPr="009177ED">
        <w:rPr>
          <w:rFonts w:asciiTheme="minorHAnsi" w:hAnsiTheme="minorHAnsi" w:cstheme="minorHAnsi"/>
          <w:color w:val="000000"/>
          <w:sz w:val="22"/>
          <w:szCs w:val="22"/>
        </w:rPr>
        <w:t xml:space="preserve"> lettres majuscule lorsqu'ils sont utilisés comme des noms communs - par ex</w:t>
      </w:r>
      <w:r>
        <w:rPr>
          <w:rFonts w:asciiTheme="minorHAnsi" w:hAnsiTheme="minorHAnsi" w:cstheme="minorHAnsi"/>
          <w:color w:val="000000"/>
          <w:sz w:val="22"/>
          <w:szCs w:val="22"/>
        </w:rPr>
        <w:t xml:space="preserve">emple: "Il y </w:t>
      </w:r>
      <w:r w:rsidRPr="009177ED">
        <w:rPr>
          <w:rFonts w:asciiTheme="minorHAnsi" w:hAnsiTheme="minorHAnsi" w:cstheme="minorHAnsi"/>
          <w:color w:val="000000"/>
          <w:sz w:val="22"/>
          <w:szCs w:val="22"/>
        </w:rPr>
        <w:t>avait plusieurs conférences régionales."</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465558">
        <w:rPr>
          <w:rFonts w:asciiTheme="minorHAnsi" w:hAnsiTheme="minorHAnsi" w:cstheme="minorHAnsi"/>
          <w:b/>
          <w:color w:val="000000"/>
          <w:sz w:val="22"/>
          <w:szCs w:val="22"/>
        </w:rPr>
        <w:t>Titres de postes/fonctions</w:t>
      </w:r>
      <w:r w:rsidRPr="009177ED">
        <w:rPr>
          <w:rFonts w:asciiTheme="minorHAnsi" w:hAnsiTheme="minorHAnsi" w:cstheme="minorHAnsi"/>
          <w:color w:val="000000"/>
          <w:sz w:val="22"/>
          <w:szCs w:val="22"/>
        </w:rPr>
        <w:t>: les références aux titres de po</w:t>
      </w:r>
      <w:r>
        <w:rPr>
          <w:rFonts w:asciiTheme="minorHAnsi" w:hAnsiTheme="minorHAnsi" w:cstheme="minorHAnsi"/>
          <w:color w:val="000000"/>
          <w:sz w:val="22"/>
          <w:szCs w:val="22"/>
        </w:rPr>
        <w:t>stes/fo</w:t>
      </w:r>
      <w:r w:rsidRPr="009177ED">
        <w:rPr>
          <w:rFonts w:asciiTheme="minorHAnsi" w:hAnsiTheme="minorHAnsi" w:cstheme="minorHAnsi"/>
          <w:color w:val="000000"/>
          <w:sz w:val="22"/>
          <w:szCs w:val="22"/>
        </w:rPr>
        <w:t>n</w:t>
      </w:r>
      <w:r>
        <w:rPr>
          <w:rFonts w:asciiTheme="minorHAnsi" w:hAnsiTheme="minorHAnsi" w:cstheme="minorHAnsi"/>
          <w:color w:val="000000"/>
          <w:sz w:val="22"/>
          <w:szCs w:val="22"/>
        </w:rPr>
        <w:t>c</w:t>
      </w:r>
      <w:r w:rsidRPr="009177ED">
        <w:rPr>
          <w:rFonts w:asciiTheme="minorHAnsi" w:hAnsiTheme="minorHAnsi" w:cstheme="minorHAnsi"/>
          <w:color w:val="000000"/>
          <w:sz w:val="22"/>
          <w:szCs w:val="22"/>
        </w:rPr>
        <w:t>tions</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tels que le fonctionnaire du budget, chef de projet et comptable ne s’écrivent ni en acronymes ni en lettres majuscules, à l’exception de: Secrétaire-Général, Directeur </w:t>
      </w:r>
      <w:r>
        <w:rPr>
          <w:rFonts w:asciiTheme="minorHAnsi" w:hAnsiTheme="minorHAnsi" w:cstheme="minorHAnsi"/>
          <w:color w:val="000000"/>
          <w:sz w:val="22"/>
          <w:szCs w:val="22"/>
        </w:rPr>
        <w:t>e</w:t>
      </w:r>
      <w:r w:rsidRPr="009177ED">
        <w:rPr>
          <w:rFonts w:asciiTheme="minorHAnsi" w:hAnsiTheme="minorHAnsi" w:cstheme="minorHAnsi"/>
          <w:color w:val="000000"/>
          <w:sz w:val="22"/>
          <w:szCs w:val="22"/>
        </w:rPr>
        <w:t xml:space="preserve">xécutif, Directeur </w:t>
      </w:r>
      <w:r>
        <w:rPr>
          <w:rFonts w:asciiTheme="minorHAnsi" w:hAnsiTheme="minorHAnsi" w:cstheme="minorHAnsi"/>
          <w:color w:val="000000"/>
          <w:sz w:val="22"/>
          <w:szCs w:val="22"/>
        </w:rPr>
        <w:t>e</w:t>
      </w:r>
      <w:r w:rsidRPr="009177ED">
        <w:rPr>
          <w:rFonts w:asciiTheme="minorHAnsi" w:hAnsiTheme="minorHAnsi" w:cstheme="minorHAnsi"/>
          <w:color w:val="000000"/>
          <w:sz w:val="22"/>
          <w:szCs w:val="22"/>
        </w:rPr>
        <w:t xml:space="preserve">xécutif </w:t>
      </w:r>
      <w:r>
        <w:rPr>
          <w:rFonts w:asciiTheme="minorHAnsi" w:hAnsiTheme="minorHAnsi" w:cstheme="minorHAnsi"/>
          <w:color w:val="000000"/>
          <w:sz w:val="22"/>
          <w:szCs w:val="22"/>
        </w:rPr>
        <w:t>a</w:t>
      </w:r>
      <w:r w:rsidRPr="009177ED">
        <w:rPr>
          <w:rFonts w:asciiTheme="minorHAnsi" w:hAnsiTheme="minorHAnsi" w:cstheme="minorHAnsi"/>
          <w:color w:val="000000"/>
          <w:sz w:val="22"/>
          <w:szCs w:val="22"/>
        </w:rPr>
        <w:t xml:space="preserve">djoint, Directeur </w:t>
      </w:r>
      <w:r>
        <w:rPr>
          <w:rFonts w:asciiTheme="minorHAnsi" w:hAnsiTheme="minorHAnsi" w:cstheme="minorHAnsi"/>
          <w:color w:val="000000"/>
          <w:sz w:val="22"/>
          <w:szCs w:val="22"/>
        </w:rPr>
        <w:t>r</w:t>
      </w:r>
      <w:r w:rsidRPr="009177ED">
        <w:rPr>
          <w:rFonts w:asciiTheme="minorHAnsi" w:hAnsiTheme="minorHAnsi" w:cstheme="minorHAnsi"/>
          <w:color w:val="000000"/>
          <w:sz w:val="22"/>
          <w:szCs w:val="22"/>
        </w:rPr>
        <w:t xml:space="preserve">égional, Directeur </w:t>
      </w:r>
      <w:r>
        <w:rPr>
          <w:rFonts w:asciiTheme="minorHAnsi" w:hAnsiTheme="minorHAnsi" w:cstheme="minorHAnsi"/>
          <w:color w:val="000000"/>
          <w:sz w:val="22"/>
          <w:szCs w:val="22"/>
        </w:rPr>
        <w:t>n</w:t>
      </w:r>
      <w:r w:rsidRPr="009177ED">
        <w:rPr>
          <w:rFonts w:asciiTheme="minorHAnsi" w:hAnsiTheme="minorHAnsi" w:cstheme="minorHAnsi"/>
          <w:color w:val="000000"/>
          <w:sz w:val="22"/>
          <w:szCs w:val="22"/>
        </w:rPr>
        <w:t>ational, Directeur de l'</w:t>
      </w:r>
      <w:r>
        <w:rPr>
          <w:rFonts w:asciiTheme="minorHAnsi" w:hAnsiTheme="minorHAnsi" w:cstheme="minorHAnsi"/>
          <w:color w:val="000000"/>
          <w:sz w:val="22"/>
          <w:szCs w:val="22"/>
        </w:rPr>
        <w:t>é</w:t>
      </w:r>
      <w:r w:rsidRPr="009177ED">
        <w:rPr>
          <w:rFonts w:asciiTheme="minorHAnsi" w:hAnsiTheme="minorHAnsi" w:cstheme="minorHAnsi"/>
          <w:color w:val="000000"/>
          <w:sz w:val="22"/>
          <w:szCs w:val="22"/>
        </w:rPr>
        <w:t xml:space="preserve">valuation, Président, Vice-Président, Trésorier, Chef, Auditeur </w:t>
      </w:r>
      <w:r>
        <w:rPr>
          <w:rFonts w:asciiTheme="minorHAnsi" w:hAnsiTheme="minorHAnsi" w:cstheme="minorHAnsi"/>
          <w:color w:val="000000"/>
          <w:sz w:val="22"/>
          <w:szCs w:val="22"/>
        </w:rPr>
        <w:t>e</w:t>
      </w:r>
      <w:r w:rsidRPr="009177ED">
        <w:rPr>
          <w:rFonts w:asciiTheme="minorHAnsi" w:hAnsiTheme="minorHAnsi" w:cstheme="minorHAnsi"/>
          <w:color w:val="000000"/>
          <w:sz w:val="22"/>
          <w:szCs w:val="22"/>
        </w:rPr>
        <w:t xml:space="preserve">xterne, Directeur </w:t>
      </w:r>
      <w:r>
        <w:rPr>
          <w:rFonts w:asciiTheme="minorHAnsi" w:hAnsiTheme="minorHAnsi" w:cstheme="minorHAnsi"/>
          <w:color w:val="000000"/>
          <w:sz w:val="22"/>
          <w:szCs w:val="22"/>
        </w:rPr>
        <w:t>f</w:t>
      </w:r>
      <w:r w:rsidRPr="009177ED">
        <w:rPr>
          <w:rFonts w:asciiTheme="minorHAnsi" w:hAnsiTheme="minorHAnsi" w:cstheme="minorHAnsi"/>
          <w:color w:val="000000"/>
          <w:sz w:val="22"/>
          <w:szCs w:val="22"/>
        </w:rPr>
        <w:t>inancier et Bureau de l'</w:t>
      </w:r>
      <w:r>
        <w:rPr>
          <w:rFonts w:asciiTheme="minorHAnsi" w:hAnsiTheme="minorHAnsi" w:cstheme="minorHAnsi"/>
          <w:color w:val="000000"/>
          <w:sz w:val="22"/>
          <w:szCs w:val="22"/>
        </w:rPr>
        <w:t>é</w:t>
      </w:r>
      <w:r w:rsidRPr="009177ED">
        <w:rPr>
          <w:rFonts w:asciiTheme="minorHAnsi" w:hAnsiTheme="minorHAnsi" w:cstheme="minorHAnsi"/>
          <w:color w:val="000000"/>
          <w:sz w:val="22"/>
          <w:szCs w:val="22"/>
        </w:rPr>
        <w:t xml:space="preserve">valuation. </w:t>
      </w:r>
      <w:r w:rsidRPr="009177ED">
        <w:rPr>
          <w:rFonts w:asciiTheme="minorHAnsi" w:hAnsiTheme="minorHAnsi" w:cstheme="minorHAnsi"/>
          <w:i/>
          <w:color w:val="000000"/>
          <w:sz w:val="22"/>
          <w:szCs w:val="22"/>
        </w:rPr>
        <w:t>Nota Bene</w:t>
      </w:r>
      <w:r w:rsidRPr="009177ED">
        <w:rPr>
          <w:rFonts w:asciiTheme="minorHAnsi" w:hAnsiTheme="minorHAnsi" w:cstheme="minorHAnsi"/>
          <w:color w:val="000000"/>
          <w:sz w:val="22"/>
          <w:szCs w:val="22"/>
        </w:rPr>
        <w:t xml:space="preserve">: les titres de postes sont écrits en lettres majuscules lorsqu'ils sont associés à une personne - par exemple: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Jean Dupont, Fonctionnaire </w:t>
      </w:r>
      <w:r w:rsidRPr="009177ED">
        <w:rPr>
          <w:rFonts w:asciiTheme="minorHAnsi" w:hAnsiTheme="minorHAnsi" w:cstheme="minorHAnsi"/>
          <w:color w:val="000000"/>
          <w:sz w:val="22"/>
          <w:szCs w:val="22"/>
        </w:rPr>
        <w:lastRenderedPageBreak/>
        <w:t xml:space="preserve">du </w:t>
      </w:r>
      <w:r>
        <w:rPr>
          <w:rFonts w:asciiTheme="minorHAnsi" w:hAnsiTheme="minorHAnsi" w:cstheme="minorHAnsi"/>
          <w:color w:val="000000"/>
          <w:sz w:val="22"/>
          <w:szCs w:val="22"/>
        </w:rPr>
        <w:t>b</w:t>
      </w:r>
      <w:r w:rsidRPr="009177ED">
        <w:rPr>
          <w:rFonts w:asciiTheme="minorHAnsi" w:hAnsiTheme="minorHAnsi" w:cstheme="minorHAnsi"/>
          <w:color w:val="000000"/>
          <w:sz w:val="22"/>
          <w:szCs w:val="22"/>
        </w:rPr>
        <w:t>udget, était présent à la réunion</w:t>
      </w:r>
      <w:r>
        <w:rPr>
          <w:rFonts w:asciiTheme="minorHAnsi" w:hAnsiTheme="minorHAnsi" w:cstheme="minorHAnsi"/>
          <w:color w:val="000000"/>
          <w:sz w:val="22"/>
          <w:szCs w:val="22"/>
        </w:rPr>
        <w:t>…</w:t>
      </w:r>
      <w:r w:rsidRPr="00DB7EDB">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ou dans une liste de remerciements </w:t>
      </w:r>
      <w:r>
        <w:rPr>
          <w:rFonts w:asciiTheme="minorHAnsi" w:hAnsiTheme="minorHAnsi" w:cstheme="minorHAnsi"/>
          <w:color w:val="000000"/>
          <w:sz w:val="22"/>
          <w:szCs w:val="22"/>
        </w:rPr>
        <w:t>"</w:t>
      </w:r>
      <w:r w:rsidRPr="009177ED" w:rsidDel="00DB7EDB">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 xml:space="preserve">Jean Dupont - Fonctionnaire du </w:t>
      </w:r>
      <w:r>
        <w:rPr>
          <w:rFonts w:asciiTheme="minorHAnsi" w:hAnsiTheme="minorHAnsi" w:cstheme="minorHAnsi"/>
          <w:color w:val="000000"/>
          <w:sz w:val="22"/>
          <w:szCs w:val="22"/>
        </w:rPr>
        <w:t>b</w:t>
      </w:r>
      <w:r w:rsidRPr="009177ED">
        <w:rPr>
          <w:rFonts w:asciiTheme="minorHAnsi" w:hAnsiTheme="minorHAnsi" w:cstheme="minorHAnsi"/>
          <w:color w:val="000000"/>
          <w:sz w:val="22"/>
          <w:szCs w:val="22"/>
        </w:rPr>
        <w:t xml:space="preserve">udget, Bureau de </w:t>
      </w:r>
      <w:r>
        <w:rPr>
          <w:rFonts w:asciiTheme="minorHAnsi" w:hAnsiTheme="minorHAnsi" w:cstheme="minorHAnsi"/>
          <w:color w:val="000000"/>
          <w:sz w:val="22"/>
          <w:szCs w:val="22"/>
        </w:rPr>
        <w:t>p</w:t>
      </w:r>
      <w:r w:rsidRPr="009177ED">
        <w:rPr>
          <w:rFonts w:asciiTheme="minorHAnsi" w:hAnsiTheme="minorHAnsi" w:cstheme="minorHAnsi"/>
          <w:color w:val="000000"/>
          <w:sz w:val="22"/>
          <w:szCs w:val="22"/>
        </w:rPr>
        <w:t>ays du Cameroun"</w:t>
      </w:r>
      <w:r>
        <w:rPr>
          <w:rFonts w:asciiTheme="minorHAnsi" w:hAnsiTheme="minorHAnsi" w:cstheme="minorHAnsi"/>
          <w:color w:val="000000"/>
          <w:sz w:val="22"/>
          <w:szCs w:val="22"/>
        </w:rPr>
        <w:t>.</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O</w:t>
      </w:r>
      <w:r w:rsidRPr="009177ED">
        <w:rPr>
          <w:rFonts w:asciiTheme="minorHAnsi" w:hAnsiTheme="minorHAnsi" w:cstheme="minorHAnsi"/>
          <w:color w:val="000000"/>
          <w:sz w:val="22"/>
          <w:szCs w:val="22"/>
        </w:rPr>
        <w:t xml:space="preserve">n peut se référer au </w:t>
      </w:r>
      <w:r w:rsidRPr="00465558">
        <w:rPr>
          <w:rFonts w:asciiTheme="minorHAnsi" w:hAnsiTheme="minorHAnsi" w:cstheme="minorHAnsi"/>
          <w:b/>
          <w:color w:val="000000"/>
          <w:sz w:val="22"/>
          <w:szCs w:val="22"/>
        </w:rPr>
        <w:t>bureau de pays, au siège ou aux bureaux régionaux</w:t>
      </w:r>
      <w:r w:rsidRPr="009177ED">
        <w:rPr>
          <w:rFonts w:asciiTheme="minorHAnsi" w:hAnsiTheme="minorHAnsi" w:cstheme="minorHAnsi"/>
          <w:color w:val="000000"/>
          <w:sz w:val="22"/>
          <w:szCs w:val="22"/>
        </w:rPr>
        <w:t xml:space="preserve"> (non spécifique et non unique</w:t>
      </w:r>
      <w:r>
        <w:rPr>
          <w:rFonts w:asciiTheme="minorHAnsi" w:hAnsiTheme="minorHAnsi" w:cstheme="minorHAnsi"/>
          <w:color w:val="000000"/>
          <w:sz w:val="22"/>
          <w:szCs w:val="22"/>
        </w:rPr>
        <w:t>s) maison parlera</w:t>
      </w:r>
      <w:r w:rsidRPr="009177ED">
        <w:rPr>
          <w:rFonts w:asciiTheme="minorHAnsi" w:hAnsiTheme="minorHAnsi" w:cstheme="minorHAnsi"/>
          <w:color w:val="000000"/>
          <w:sz w:val="22"/>
          <w:szCs w:val="22"/>
        </w:rPr>
        <w:t xml:space="preserve"> du "Bureau de </w:t>
      </w:r>
      <w:r>
        <w:rPr>
          <w:rFonts w:asciiTheme="minorHAnsi" w:hAnsiTheme="minorHAnsi" w:cstheme="minorHAnsi"/>
          <w:color w:val="000000"/>
          <w:sz w:val="22"/>
          <w:szCs w:val="22"/>
        </w:rPr>
        <w:t>p</w:t>
      </w:r>
      <w:r w:rsidRPr="009177ED">
        <w:rPr>
          <w:rFonts w:asciiTheme="minorHAnsi" w:hAnsiTheme="minorHAnsi" w:cstheme="minorHAnsi"/>
          <w:color w:val="000000"/>
          <w:sz w:val="22"/>
          <w:szCs w:val="22"/>
        </w:rPr>
        <w:t xml:space="preserve">ays du Soudan du Sud" ou du "Bureau régional </w:t>
      </w:r>
      <w:r>
        <w:rPr>
          <w:rFonts w:asciiTheme="minorHAnsi" w:hAnsiTheme="minorHAnsi" w:cstheme="minorHAnsi"/>
          <w:color w:val="000000"/>
          <w:sz w:val="22"/>
          <w:szCs w:val="22"/>
        </w:rPr>
        <w:t>de l’UNFPA</w:t>
      </w:r>
      <w:r w:rsidRPr="009177ED">
        <w:rPr>
          <w:rFonts w:asciiTheme="minorHAnsi" w:hAnsiTheme="minorHAnsi" w:cstheme="minorHAnsi"/>
          <w:color w:val="000000"/>
          <w:sz w:val="22"/>
          <w:szCs w:val="22"/>
        </w:rPr>
        <w:t xml:space="preserve"> de l'Afrique de l’Est et Australe". Nous utiliserons la Division </w:t>
      </w:r>
      <w:r>
        <w:rPr>
          <w:rFonts w:asciiTheme="minorHAnsi" w:hAnsiTheme="minorHAnsi" w:cstheme="minorHAnsi"/>
          <w:color w:val="000000"/>
          <w:sz w:val="22"/>
          <w:szCs w:val="22"/>
        </w:rPr>
        <w:t>t</w:t>
      </w:r>
      <w:r w:rsidRPr="009177ED">
        <w:rPr>
          <w:rFonts w:asciiTheme="minorHAnsi" w:hAnsiTheme="minorHAnsi" w:cstheme="minorHAnsi"/>
          <w:color w:val="000000"/>
          <w:sz w:val="22"/>
          <w:szCs w:val="22"/>
        </w:rPr>
        <w:t xml:space="preserve">echnique pour faire référence à la division </w:t>
      </w:r>
      <w:r>
        <w:rPr>
          <w:rFonts w:asciiTheme="minorHAnsi" w:hAnsiTheme="minorHAnsi" w:cstheme="minorHAnsi"/>
          <w:color w:val="000000"/>
          <w:sz w:val="22"/>
          <w:szCs w:val="22"/>
        </w:rPr>
        <w:t>de l’UNFPA</w:t>
      </w:r>
      <w:r w:rsidRPr="009177ED">
        <w:rPr>
          <w:rFonts w:asciiTheme="minorHAnsi" w:hAnsiTheme="minorHAnsi" w:cstheme="minorHAnsi"/>
          <w:color w:val="000000"/>
          <w:sz w:val="22"/>
          <w:szCs w:val="22"/>
        </w:rPr>
        <w:t xml:space="preserve">, mais on peut parler des rapports des divisions techniques des organisations x et y. </w:t>
      </w:r>
      <w:r w:rsidRPr="009177ED">
        <w:rPr>
          <w:rFonts w:asciiTheme="minorHAnsi" w:hAnsiTheme="minorHAnsi" w:cstheme="minorHAnsi"/>
          <w:i/>
          <w:color w:val="000000"/>
          <w:sz w:val="22"/>
          <w:szCs w:val="22"/>
        </w:rPr>
        <w:t>Nota bene</w:t>
      </w:r>
      <w:r w:rsidRPr="009177ED">
        <w:rPr>
          <w:rFonts w:asciiTheme="minorHAnsi" w:hAnsiTheme="minorHAnsi" w:cstheme="minorHAnsi"/>
          <w:color w:val="000000"/>
          <w:sz w:val="22"/>
          <w:szCs w:val="22"/>
        </w:rPr>
        <w:t xml:space="preserve">: on écrit le siège </w:t>
      </w:r>
      <w:r>
        <w:rPr>
          <w:rFonts w:asciiTheme="minorHAnsi" w:hAnsiTheme="minorHAnsi" w:cstheme="minorHAnsi"/>
          <w:color w:val="000000"/>
          <w:sz w:val="22"/>
          <w:szCs w:val="22"/>
        </w:rPr>
        <w:t>de l’UNFPA</w:t>
      </w:r>
      <w:r w:rsidRPr="009177ED">
        <w:rPr>
          <w:rFonts w:asciiTheme="minorHAnsi" w:hAnsiTheme="minorHAnsi" w:cstheme="minorHAnsi"/>
          <w:color w:val="000000"/>
          <w:sz w:val="22"/>
          <w:szCs w:val="22"/>
        </w:rPr>
        <w:t xml:space="preserve">, et non pas le Siège </w:t>
      </w:r>
      <w:r>
        <w:rPr>
          <w:rFonts w:asciiTheme="minorHAnsi" w:hAnsiTheme="minorHAnsi" w:cstheme="minorHAnsi"/>
          <w:color w:val="000000"/>
          <w:sz w:val="22"/>
          <w:szCs w:val="22"/>
        </w:rPr>
        <w:t>de l’UNFPA</w:t>
      </w:r>
      <w:r w:rsidRPr="009177ED">
        <w:rPr>
          <w:rFonts w:asciiTheme="minorHAnsi" w:hAnsiTheme="minorHAnsi" w:cstheme="minorHAnsi"/>
          <w:color w:val="000000"/>
          <w:sz w:val="22"/>
          <w:szCs w:val="22"/>
        </w:rPr>
        <w:t>.</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Il existe un certain nombre de </w:t>
      </w:r>
      <w:r w:rsidRPr="007D4596">
        <w:rPr>
          <w:rFonts w:asciiTheme="minorHAnsi" w:hAnsiTheme="minorHAnsi" w:cstheme="minorHAnsi"/>
          <w:b/>
          <w:color w:val="000000"/>
          <w:sz w:val="22"/>
          <w:szCs w:val="22"/>
        </w:rPr>
        <w:t>plans stratégiques de l’UNFPA</w:t>
      </w:r>
      <w:r w:rsidRPr="009177ED">
        <w:rPr>
          <w:rFonts w:asciiTheme="minorHAnsi" w:hAnsiTheme="minorHAnsi" w:cstheme="minorHAnsi"/>
          <w:color w:val="000000"/>
          <w:sz w:val="22"/>
          <w:szCs w:val="22"/>
        </w:rPr>
        <w:t xml:space="preserve"> et lorsque le plan a un intitulé complet, on l’écrit en lettres majuscules, comme le Plan </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tratégique </w:t>
      </w:r>
      <w:r>
        <w:rPr>
          <w:rFonts w:asciiTheme="minorHAnsi" w:hAnsiTheme="minorHAnsi" w:cstheme="minorHAnsi"/>
          <w:color w:val="000000"/>
          <w:sz w:val="22"/>
          <w:szCs w:val="22"/>
        </w:rPr>
        <w:t>de l’UNFPA</w:t>
      </w:r>
      <w:r w:rsidRPr="009177ED">
        <w:rPr>
          <w:rFonts w:asciiTheme="minorHAnsi" w:hAnsiTheme="minorHAnsi" w:cstheme="minorHAnsi"/>
          <w:color w:val="000000"/>
          <w:sz w:val="22"/>
          <w:szCs w:val="22"/>
        </w:rPr>
        <w:t xml:space="preserve"> 2018-2021.</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Le concept de </w:t>
      </w:r>
      <w:r w:rsidRPr="007D4596">
        <w:rPr>
          <w:rFonts w:asciiTheme="minorHAnsi" w:hAnsiTheme="minorHAnsi" w:cstheme="minorHAnsi"/>
          <w:b/>
          <w:color w:val="000000"/>
          <w:sz w:val="22"/>
          <w:szCs w:val="22"/>
        </w:rPr>
        <w:t>violences sexuelles et basées sur le genre</w:t>
      </w:r>
      <w:r w:rsidRPr="009177ED">
        <w:rPr>
          <w:rFonts w:asciiTheme="minorHAnsi" w:hAnsiTheme="minorHAnsi" w:cstheme="minorHAnsi"/>
          <w:color w:val="000000"/>
          <w:sz w:val="22"/>
          <w:szCs w:val="22"/>
        </w:rPr>
        <w:t xml:space="preserve"> est souvent décrit par son acronyme</w:t>
      </w:r>
      <w:r>
        <w:rPr>
          <w:rFonts w:asciiTheme="minorHAnsi" w:hAnsiTheme="minorHAnsi" w:cstheme="minorHAnsi"/>
          <w:color w:val="000000"/>
          <w:sz w:val="22"/>
          <w:szCs w:val="22"/>
        </w:rPr>
        <w:t xml:space="preserve"> S</w:t>
      </w:r>
      <w:r w:rsidRPr="009177ED">
        <w:rPr>
          <w:rFonts w:asciiTheme="minorHAnsi" w:hAnsiTheme="minorHAnsi" w:cstheme="minorHAnsi"/>
          <w:color w:val="000000"/>
          <w:sz w:val="22"/>
          <w:szCs w:val="22"/>
        </w:rPr>
        <w:t xml:space="preserve">VBG. En revanche, nous écrivons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violence</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basée sur le </w:t>
      </w:r>
      <w:r>
        <w:rPr>
          <w:rFonts w:asciiTheme="minorHAnsi" w:hAnsiTheme="minorHAnsi" w:cstheme="minorHAnsi"/>
          <w:color w:val="000000"/>
          <w:sz w:val="22"/>
          <w:szCs w:val="22"/>
        </w:rPr>
        <w:t xml:space="preserve">sexe et le </w:t>
      </w:r>
      <w:r w:rsidRPr="009177ED">
        <w:rPr>
          <w:rFonts w:asciiTheme="minorHAnsi" w:hAnsiTheme="minorHAnsi" w:cstheme="minorHAnsi"/>
          <w:color w:val="000000"/>
          <w:sz w:val="22"/>
          <w:szCs w:val="22"/>
        </w:rPr>
        <w:t>genre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et non: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Violence Basée sur le </w:t>
      </w:r>
      <w:r>
        <w:rPr>
          <w:rFonts w:asciiTheme="minorHAnsi" w:hAnsiTheme="minorHAnsi" w:cstheme="minorHAnsi"/>
          <w:color w:val="000000"/>
          <w:sz w:val="22"/>
          <w:szCs w:val="22"/>
        </w:rPr>
        <w:t xml:space="preserve">Sexe et le </w:t>
      </w:r>
      <w:r w:rsidRPr="009177ED">
        <w:rPr>
          <w:rFonts w:asciiTheme="minorHAnsi" w:hAnsiTheme="minorHAnsi" w:cstheme="minorHAnsi"/>
          <w:color w:val="000000"/>
          <w:sz w:val="22"/>
          <w:szCs w:val="22"/>
        </w:rPr>
        <w:t>Genre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Autre exemple: </w:t>
      </w:r>
      <w:r>
        <w:rPr>
          <w:rFonts w:asciiTheme="minorHAnsi" w:hAnsiTheme="minorHAnsi" w:cstheme="minorHAnsi"/>
          <w:color w:val="000000"/>
          <w:sz w:val="22"/>
          <w:szCs w:val="22"/>
        </w:rPr>
        <w:t>"</w:t>
      </w:r>
      <w:r w:rsidRPr="009177ED" w:rsidDel="00813E7D">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les personnes vivant avec le VIH</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et non pas </w:t>
      </w:r>
      <w:r>
        <w:rPr>
          <w:rFonts w:asciiTheme="minorHAnsi" w:hAnsiTheme="minorHAnsi" w:cstheme="minorHAnsi"/>
          <w:color w:val="000000"/>
          <w:sz w:val="22"/>
          <w:szCs w:val="22"/>
        </w:rPr>
        <w:t>"</w:t>
      </w:r>
      <w:r w:rsidRPr="009177ED" w:rsidDel="00813E7D">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Personnes Vivant avec le VIH</w:t>
      </w:r>
      <w:r>
        <w:rPr>
          <w:rFonts w:asciiTheme="minorHAnsi" w:hAnsiTheme="minorHAnsi" w:cstheme="minorHAnsi"/>
          <w:color w:val="000000"/>
          <w:sz w:val="22"/>
          <w:szCs w:val="22"/>
        </w:rPr>
        <w:t>" ;</w:t>
      </w:r>
      <w:r w:rsidRPr="009177ED">
        <w:rPr>
          <w:rFonts w:asciiTheme="minorHAnsi" w:hAnsiTheme="minorHAnsi" w:cstheme="minorHAnsi"/>
          <w:color w:val="000000"/>
          <w:sz w:val="22"/>
          <w:szCs w:val="22"/>
        </w:rPr>
        <w:t xml:space="preserve"> on peut aussi utiliser l’acronyme: </w:t>
      </w:r>
      <w:r>
        <w:rPr>
          <w:rFonts w:asciiTheme="minorHAnsi" w:hAnsiTheme="minorHAnsi" w:cstheme="minorHAnsi"/>
          <w:color w:val="000000"/>
          <w:sz w:val="22"/>
          <w:szCs w:val="22"/>
        </w:rPr>
        <w:t>"</w:t>
      </w:r>
      <w:r w:rsidRPr="009177ED" w:rsidDel="00E81023">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PVVIH</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7D4596">
        <w:rPr>
          <w:rFonts w:asciiTheme="minorHAnsi" w:hAnsiTheme="minorHAnsi" w:cstheme="minorHAnsi"/>
          <w:b/>
          <w:color w:val="000000"/>
          <w:sz w:val="22"/>
          <w:szCs w:val="22"/>
        </w:rPr>
        <w:t>Programme X</w:t>
      </w:r>
      <w:r>
        <w:rPr>
          <w:rFonts w:asciiTheme="minorHAnsi" w:hAnsiTheme="minorHAnsi" w:cstheme="minorHAnsi"/>
          <w:color w:val="000000"/>
          <w:sz w:val="22"/>
          <w:szCs w:val="22"/>
        </w:rPr>
        <w:t>, Conférence Y, S</w:t>
      </w:r>
      <w:r w:rsidRPr="009177ED">
        <w:rPr>
          <w:rFonts w:asciiTheme="minorHAnsi" w:hAnsiTheme="minorHAnsi" w:cstheme="minorHAnsi"/>
          <w:color w:val="000000"/>
          <w:sz w:val="22"/>
          <w:szCs w:val="22"/>
        </w:rPr>
        <w:t xml:space="preserve">éminaire Z, Atelier A: Une fois l’intitulé complet donné, les références au </w:t>
      </w:r>
      <w:r>
        <w:rPr>
          <w:rFonts w:asciiTheme="minorHAnsi" w:hAnsiTheme="minorHAnsi" w:cstheme="minorHAnsi"/>
          <w:color w:val="000000"/>
          <w:sz w:val="22"/>
          <w:szCs w:val="22"/>
        </w:rPr>
        <w:t>"</w:t>
      </w:r>
      <w:r w:rsidRPr="009177ED" w:rsidDel="00E81023">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programme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à la </w:t>
      </w:r>
      <w:r>
        <w:rPr>
          <w:rFonts w:asciiTheme="minorHAnsi" w:hAnsiTheme="minorHAnsi" w:cstheme="minorHAnsi"/>
          <w:color w:val="000000"/>
          <w:sz w:val="22"/>
          <w:szCs w:val="22"/>
        </w:rPr>
        <w:t>"</w:t>
      </w:r>
      <w:r w:rsidRPr="009177ED" w:rsidDel="00E81023">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conférence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etc. ne </w:t>
      </w:r>
      <w:r>
        <w:rPr>
          <w:rFonts w:asciiTheme="minorHAnsi" w:hAnsiTheme="minorHAnsi" w:cstheme="minorHAnsi"/>
          <w:color w:val="000000"/>
          <w:sz w:val="22"/>
          <w:szCs w:val="22"/>
        </w:rPr>
        <w:t>prennent</w:t>
      </w:r>
      <w:r w:rsidRPr="009177ED">
        <w:rPr>
          <w:rFonts w:asciiTheme="minorHAnsi" w:hAnsiTheme="minorHAnsi" w:cstheme="minorHAnsi"/>
          <w:color w:val="000000"/>
          <w:sz w:val="22"/>
          <w:szCs w:val="22"/>
        </w:rPr>
        <w:t xml:space="preserve"> pas </w:t>
      </w:r>
      <w:r>
        <w:rPr>
          <w:rFonts w:asciiTheme="minorHAnsi" w:hAnsiTheme="minorHAnsi" w:cstheme="minorHAnsi"/>
          <w:color w:val="000000"/>
          <w:sz w:val="22"/>
          <w:szCs w:val="22"/>
        </w:rPr>
        <w:t>de</w:t>
      </w:r>
      <w:r w:rsidRPr="009177ED">
        <w:rPr>
          <w:rFonts w:asciiTheme="minorHAnsi" w:hAnsiTheme="minorHAnsi" w:cstheme="minorHAnsi"/>
          <w:color w:val="000000"/>
          <w:sz w:val="22"/>
          <w:szCs w:val="22"/>
        </w:rPr>
        <w:t xml:space="preserve"> lettres majuscules.</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Les </w:t>
      </w:r>
      <w:r w:rsidRPr="007D4596">
        <w:rPr>
          <w:rFonts w:asciiTheme="minorHAnsi" w:hAnsiTheme="minorHAnsi" w:cstheme="minorHAnsi"/>
          <w:b/>
          <w:color w:val="000000"/>
          <w:sz w:val="22"/>
          <w:szCs w:val="22"/>
        </w:rPr>
        <w:t>organismes proposés mais non encore établis</w:t>
      </w:r>
      <w:r>
        <w:rPr>
          <w:rFonts w:asciiTheme="minorHAnsi" w:hAnsiTheme="minorHAnsi" w:cstheme="minorHAnsi"/>
          <w:color w:val="000000"/>
          <w:sz w:val="22"/>
          <w:szCs w:val="22"/>
        </w:rPr>
        <w:t xml:space="preserve"> ne s’écriv</w:t>
      </w:r>
      <w:r w:rsidRPr="009177ED">
        <w:rPr>
          <w:rFonts w:asciiTheme="minorHAnsi" w:hAnsiTheme="minorHAnsi" w:cstheme="minorHAnsi"/>
          <w:color w:val="000000"/>
          <w:sz w:val="22"/>
          <w:szCs w:val="22"/>
        </w:rPr>
        <w:t xml:space="preserve">ent pas en lettres majuscules. </w:t>
      </w:r>
      <w:r>
        <w:rPr>
          <w:rFonts w:asciiTheme="minorHAnsi" w:hAnsiTheme="minorHAnsi" w:cstheme="minorHAnsi"/>
          <w:color w:val="000000"/>
          <w:sz w:val="22"/>
          <w:szCs w:val="22"/>
        </w:rPr>
        <w:t>La r</w:t>
      </w:r>
      <w:r w:rsidRPr="00C3684D">
        <w:rPr>
          <w:rFonts w:asciiTheme="minorHAnsi" w:hAnsiTheme="minorHAnsi" w:cstheme="minorHAnsi"/>
          <w:color w:val="000000"/>
          <w:sz w:val="22"/>
          <w:szCs w:val="22"/>
        </w:rPr>
        <w:t>è</w:t>
      </w:r>
      <w:r>
        <w:rPr>
          <w:rFonts w:asciiTheme="minorHAnsi" w:hAnsiTheme="minorHAnsi" w:cstheme="minorHAnsi"/>
          <w:color w:val="000000"/>
          <w:sz w:val="22"/>
          <w:szCs w:val="22"/>
        </w:rPr>
        <w:t xml:space="preserve">gle s’applique aussi </w:t>
      </w:r>
      <w:r w:rsidRPr="009177ED">
        <w:rPr>
          <w:rFonts w:asciiTheme="minorHAnsi" w:hAnsiTheme="minorHAnsi" w:cstheme="minorHAnsi"/>
          <w:color w:val="000000"/>
          <w:sz w:val="22"/>
          <w:szCs w:val="22"/>
        </w:rPr>
        <w:t>pour les références aux projets de conventions et de traités qui n'existent pas encore.</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7D4596">
        <w:rPr>
          <w:rFonts w:asciiTheme="minorHAnsi" w:hAnsiTheme="minorHAnsi" w:cstheme="minorHAnsi"/>
          <w:b/>
          <w:color w:val="000000"/>
          <w:sz w:val="22"/>
          <w:szCs w:val="22"/>
        </w:rPr>
        <w:t>Références à des parties de documents</w:t>
      </w:r>
      <w:r w:rsidRPr="009177ED">
        <w:rPr>
          <w:rFonts w:asciiTheme="minorHAnsi" w:hAnsiTheme="minorHAnsi" w:cstheme="minorHAnsi"/>
          <w:color w:val="000000"/>
          <w:sz w:val="22"/>
          <w:szCs w:val="22"/>
        </w:rPr>
        <w:t xml:space="preserve">: Ne mettez pas le mot </w:t>
      </w:r>
      <w:r>
        <w:rPr>
          <w:rFonts w:asciiTheme="minorHAnsi" w:hAnsiTheme="minorHAnsi" w:cstheme="minorHAnsi"/>
          <w:color w:val="000000"/>
          <w:sz w:val="22"/>
          <w:szCs w:val="22"/>
        </w:rPr>
        <w:t>"</w:t>
      </w:r>
      <w:r w:rsidRPr="009177ED" w:rsidDel="00E81023">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paragraphe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en majuscule; en revanche, le mot </w:t>
      </w:r>
      <w:r>
        <w:rPr>
          <w:rFonts w:asciiTheme="minorHAnsi" w:hAnsiTheme="minorHAnsi" w:cstheme="minorHAnsi"/>
          <w:color w:val="000000"/>
          <w:sz w:val="22"/>
          <w:szCs w:val="22"/>
        </w:rPr>
        <w:t>"</w:t>
      </w:r>
      <w:r w:rsidRPr="009177ED" w:rsidDel="00E81023">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Annexe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est en majuscule, par ex</w:t>
      </w:r>
      <w:r>
        <w:rPr>
          <w:rFonts w:asciiTheme="minorHAnsi" w:hAnsiTheme="minorHAnsi" w:cstheme="minorHAnsi"/>
          <w:color w:val="000000"/>
          <w:sz w:val="22"/>
          <w:szCs w:val="22"/>
        </w:rPr>
        <w:t>emple:</w:t>
      </w:r>
      <w:r w:rsidRPr="009177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9177ED" w:rsidDel="00E81023">
        <w:rPr>
          <w:rFonts w:asciiTheme="minorHAnsi" w:hAnsiTheme="minorHAnsi" w:cstheme="minorHAnsi"/>
          <w:color w:val="000000"/>
          <w:sz w:val="22"/>
          <w:szCs w:val="22"/>
        </w:rPr>
        <w:t xml:space="preserve"> </w:t>
      </w:r>
      <w:r>
        <w:rPr>
          <w:rFonts w:asciiTheme="minorHAnsi" w:hAnsiTheme="minorHAnsi" w:cstheme="minorHAnsi"/>
          <w:color w:val="000000"/>
          <w:sz w:val="22"/>
          <w:szCs w:val="22"/>
        </w:rPr>
        <w:t>v</w:t>
      </w:r>
      <w:r w:rsidRPr="009177ED">
        <w:rPr>
          <w:rFonts w:asciiTheme="minorHAnsi" w:hAnsiTheme="minorHAnsi" w:cstheme="minorHAnsi"/>
          <w:color w:val="000000"/>
          <w:sz w:val="22"/>
          <w:szCs w:val="22"/>
        </w:rPr>
        <w:t>oir Annexe IV</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Les annexes doivent être numérotées en chiffres romains majuscules I, II, III, </w:t>
      </w:r>
      <w:r>
        <w:rPr>
          <w:rFonts w:asciiTheme="minorHAnsi" w:hAnsiTheme="minorHAnsi" w:cstheme="minorHAnsi"/>
          <w:color w:val="000000"/>
          <w:sz w:val="22"/>
          <w:szCs w:val="22"/>
        </w:rPr>
        <w:t xml:space="preserve">ou avec des lettres majuscules A,B,C, </w:t>
      </w:r>
      <w:r w:rsidRPr="009177ED">
        <w:rPr>
          <w:rFonts w:asciiTheme="minorHAnsi" w:hAnsiTheme="minorHAnsi" w:cstheme="minorHAnsi"/>
          <w:color w:val="000000"/>
          <w:sz w:val="22"/>
          <w:szCs w:val="22"/>
        </w:rPr>
        <w:t>etc.</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7D4596">
        <w:rPr>
          <w:rFonts w:asciiTheme="minorHAnsi" w:hAnsiTheme="minorHAnsi" w:cstheme="minorHAnsi"/>
          <w:b/>
          <w:color w:val="000000"/>
          <w:sz w:val="22"/>
          <w:szCs w:val="22"/>
        </w:rPr>
        <w:t>Titres et sous-titres</w:t>
      </w:r>
      <w:r>
        <w:rPr>
          <w:rFonts w:asciiTheme="minorHAnsi" w:hAnsiTheme="minorHAnsi" w:cstheme="minorHAnsi"/>
          <w:color w:val="000000"/>
          <w:sz w:val="22"/>
          <w:szCs w:val="22"/>
        </w:rPr>
        <w:t>: m</w:t>
      </w:r>
      <w:r w:rsidRPr="009177ED">
        <w:rPr>
          <w:rFonts w:asciiTheme="minorHAnsi" w:hAnsiTheme="minorHAnsi" w:cstheme="minorHAnsi"/>
          <w:color w:val="000000"/>
          <w:sz w:val="22"/>
          <w:szCs w:val="22"/>
        </w:rPr>
        <w:t xml:space="preserve">ettez les premières lettres en majuscule dans les titres et les sous-titres. </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7D4596">
        <w:rPr>
          <w:rFonts w:asciiTheme="minorHAnsi" w:hAnsiTheme="minorHAnsi" w:cstheme="minorHAnsi"/>
          <w:b/>
          <w:color w:val="000000"/>
          <w:sz w:val="22"/>
          <w:szCs w:val="22"/>
        </w:rPr>
        <w:t>Noms de gouvernement</w:t>
      </w:r>
      <w:r w:rsidRPr="009177ED">
        <w:rPr>
          <w:rFonts w:asciiTheme="minorHAnsi" w:hAnsiTheme="minorHAnsi" w:cstheme="minorHAnsi"/>
          <w:color w:val="000000"/>
          <w:sz w:val="22"/>
          <w:szCs w:val="22"/>
        </w:rPr>
        <w:t xml:space="preserve">: Gouvernement est en majuscule lorsqu'il fait référence à un gouvernement </w:t>
      </w:r>
      <w:r>
        <w:rPr>
          <w:rFonts w:asciiTheme="minorHAnsi" w:hAnsiTheme="minorHAnsi" w:cstheme="minorHAnsi"/>
          <w:color w:val="000000"/>
          <w:sz w:val="22"/>
          <w:szCs w:val="22"/>
        </w:rPr>
        <w:t>précis (déjà nommé)</w:t>
      </w:r>
      <w:r w:rsidRPr="009177ED">
        <w:rPr>
          <w:rFonts w:asciiTheme="minorHAnsi" w:hAnsiTheme="minorHAnsi" w:cstheme="minorHAnsi"/>
          <w:color w:val="000000"/>
          <w:sz w:val="22"/>
          <w:szCs w:val="22"/>
        </w:rPr>
        <w:t xml:space="preserve">: </w:t>
      </w:r>
    </w:p>
    <w:p w:rsidR="00BB1702" w:rsidRPr="009177ED" w:rsidRDefault="00BB1702" w:rsidP="00BB1702">
      <w:pPr>
        <w:pStyle w:val="NormalWeb"/>
        <w:numPr>
          <w:ilvl w:val="0"/>
          <w:numId w:val="2"/>
        </w:numPr>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le Gouvernement fournira un financement </w:t>
      </w:r>
    </w:p>
    <w:p w:rsidR="00BB1702" w:rsidRPr="009177ED" w:rsidRDefault="00BB1702" w:rsidP="00BB1702">
      <w:pPr>
        <w:pStyle w:val="NormalWeb"/>
        <w:numPr>
          <w:ilvl w:val="0"/>
          <w:numId w:val="2"/>
        </w:numPr>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c'est un programme gouvernemental </w:t>
      </w:r>
    </w:p>
    <w:p w:rsidR="00BB1702" w:rsidRPr="009177ED" w:rsidRDefault="00BB1702" w:rsidP="00BB1702">
      <w:pPr>
        <w:pStyle w:val="NormalWeb"/>
        <w:numPr>
          <w:ilvl w:val="0"/>
          <w:numId w:val="2"/>
        </w:numPr>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les gouvernements de la Fédération de Russie et du Mozambique étaient présents </w:t>
      </w:r>
    </w:p>
    <w:p w:rsidR="00BB1702" w:rsidRDefault="00BB1702" w:rsidP="00BB1702">
      <w:pPr>
        <w:pStyle w:val="NormalWeb"/>
        <w:numPr>
          <w:ilvl w:val="0"/>
          <w:numId w:val="2"/>
        </w:numPr>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le Gouvernement de l'Ouganda a répondu.</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7D4596">
        <w:rPr>
          <w:rFonts w:asciiTheme="minorHAnsi" w:hAnsiTheme="minorHAnsi" w:cstheme="minorHAnsi"/>
          <w:b/>
          <w:color w:val="000000"/>
          <w:sz w:val="22"/>
          <w:szCs w:val="22"/>
        </w:rPr>
        <w:t>États membres</w:t>
      </w:r>
      <w:r w:rsidRPr="009177ED">
        <w:rPr>
          <w:rFonts w:asciiTheme="minorHAnsi" w:hAnsiTheme="minorHAnsi" w:cstheme="minorHAnsi"/>
          <w:color w:val="000000"/>
          <w:sz w:val="22"/>
          <w:szCs w:val="22"/>
        </w:rPr>
        <w:t xml:space="preserve">: Nous écrirons </w:t>
      </w:r>
      <w:r>
        <w:rPr>
          <w:rFonts w:asciiTheme="minorHAnsi" w:hAnsiTheme="minorHAnsi" w:cstheme="minorHAnsi"/>
          <w:color w:val="000000"/>
          <w:sz w:val="22"/>
          <w:szCs w:val="22"/>
        </w:rPr>
        <w:t>"</w:t>
      </w:r>
      <w:r w:rsidRPr="009177ED" w:rsidDel="001D78FA">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l’(es) État(s) Membre(s) de… des Nations Unies</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en faisant référence aux États Membres spécifiques de l’ONU.</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7D4596">
        <w:rPr>
          <w:rFonts w:asciiTheme="minorHAnsi" w:hAnsiTheme="minorHAnsi" w:cstheme="minorHAnsi"/>
          <w:b/>
          <w:color w:val="000000"/>
          <w:sz w:val="22"/>
          <w:szCs w:val="22"/>
        </w:rPr>
        <w:t>Certains concepts sont toujours écrits en lettres majuscules</w:t>
      </w:r>
      <w:r w:rsidRPr="009177ED">
        <w:rPr>
          <w:rFonts w:asciiTheme="minorHAnsi" w:hAnsiTheme="minorHAnsi" w:cstheme="minorHAnsi"/>
          <w:color w:val="000000"/>
          <w:sz w:val="22"/>
          <w:szCs w:val="22"/>
        </w:rPr>
        <w:t>, en raison de leur caract</w:t>
      </w:r>
      <w:r>
        <w:rPr>
          <w:rFonts w:asciiTheme="minorHAnsi" w:hAnsiTheme="minorHAnsi" w:cstheme="minorHAnsi"/>
          <w:color w:val="000000"/>
          <w:sz w:val="22"/>
          <w:szCs w:val="22"/>
        </w:rPr>
        <w:t>èr</w:t>
      </w:r>
      <w:r w:rsidRPr="009177ED">
        <w:rPr>
          <w:rFonts w:asciiTheme="minorHAnsi" w:hAnsiTheme="minorHAnsi" w:cstheme="minorHAnsi"/>
          <w:color w:val="000000"/>
          <w:sz w:val="22"/>
          <w:szCs w:val="22"/>
        </w:rPr>
        <w:t xml:space="preserve">e unique ou spécifique; par exemple: les Objectifs de </w:t>
      </w:r>
      <w:r>
        <w:rPr>
          <w:rFonts w:asciiTheme="minorHAnsi" w:hAnsiTheme="minorHAnsi" w:cstheme="minorHAnsi"/>
          <w:color w:val="000000"/>
          <w:sz w:val="22"/>
          <w:szCs w:val="22"/>
        </w:rPr>
        <w:t>d</w:t>
      </w:r>
      <w:r w:rsidRPr="009177ED">
        <w:rPr>
          <w:rFonts w:asciiTheme="minorHAnsi" w:hAnsiTheme="minorHAnsi" w:cstheme="minorHAnsi"/>
          <w:color w:val="000000"/>
          <w:sz w:val="22"/>
          <w:szCs w:val="22"/>
        </w:rPr>
        <w:t xml:space="preserve">éveloppement </w:t>
      </w:r>
      <w:r>
        <w:rPr>
          <w:rFonts w:asciiTheme="minorHAnsi" w:hAnsiTheme="minorHAnsi" w:cstheme="minorHAnsi"/>
          <w:color w:val="000000"/>
          <w:sz w:val="22"/>
          <w:szCs w:val="22"/>
        </w:rPr>
        <w:t>d</w:t>
      </w:r>
      <w:r w:rsidRPr="009177ED">
        <w:rPr>
          <w:rFonts w:asciiTheme="minorHAnsi" w:hAnsiTheme="minorHAnsi" w:cstheme="minorHAnsi"/>
          <w:color w:val="000000"/>
          <w:sz w:val="22"/>
          <w:szCs w:val="22"/>
        </w:rPr>
        <w:t>urable, l'Agenda 2030, le Plan-</w:t>
      </w:r>
      <w:r>
        <w:rPr>
          <w:rFonts w:asciiTheme="minorHAnsi" w:hAnsiTheme="minorHAnsi" w:cstheme="minorHAnsi"/>
          <w:color w:val="000000"/>
          <w:sz w:val="22"/>
          <w:szCs w:val="22"/>
        </w:rPr>
        <w:t>c</w:t>
      </w:r>
      <w:r w:rsidRPr="009177ED">
        <w:rPr>
          <w:rFonts w:asciiTheme="minorHAnsi" w:hAnsiTheme="minorHAnsi" w:cstheme="minorHAnsi"/>
          <w:color w:val="000000"/>
          <w:sz w:val="22"/>
          <w:szCs w:val="22"/>
        </w:rPr>
        <w:t>adre des Nations Unies pour l'</w:t>
      </w:r>
      <w:r>
        <w:rPr>
          <w:rFonts w:asciiTheme="minorHAnsi" w:hAnsiTheme="minorHAnsi" w:cstheme="minorHAnsi"/>
          <w:color w:val="000000"/>
          <w:sz w:val="22"/>
          <w:szCs w:val="22"/>
        </w:rPr>
        <w:t>a</w:t>
      </w:r>
      <w:r w:rsidRPr="009177ED">
        <w:rPr>
          <w:rFonts w:asciiTheme="minorHAnsi" w:hAnsiTheme="minorHAnsi" w:cstheme="minorHAnsi"/>
          <w:color w:val="000000"/>
          <w:sz w:val="22"/>
          <w:szCs w:val="22"/>
        </w:rPr>
        <w:t xml:space="preserve">ide au </w:t>
      </w:r>
      <w:r>
        <w:rPr>
          <w:rFonts w:asciiTheme="minorHAnsi" w:hAnsiTheme="minorHAnsi" w:cstheme="minorHAnsi"/>
          <w:color w:val="000000"/>
          <w:sz w:val="22"/>
          <w:szCs w:val="22"/>
        </w:rPr>
        <w:t>d</w:t>
      </w:r>
      <w:r w:rsidRPr="009177ED">
        <w:rPr>
          <w:rFonts w:asciiTheme="minorHAnsi" w:hAnsiTheme="minorHAnsi" w:cstheme="minorHAnsi"/>
          <w:color w:val="000000"/>
          <w:sz w:val="22"/>
          <w:szCs w:val="22"/>
        </w:rPr>
        <w:t>éveloppement.</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3. RÈGLES POUR ABRÉVIATION ET ACRONYMES </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lastRenderedPageBreak/>
        <w:t xml:space="preserve">Les acronymes doivent être utilisés avec parcimonie. Les acronymes doivent être précisés en totalité lors de leur première apparition dans le texte. Une liste des acronymes doit être jointe aux documents. Veuillez vérifier que </w:t>
      </w:r>
      <w:r>
        <w:rPr>
          <w:rFonts w:asciiTheme="minorHAnsi" w:hAnsiTheme="minorHAnsi" w:cstheme="minorHAnsi"/>
          <w:color w:val="000000"/>
          <w:sz w:val="22"/>
          <w:szCs w:val="22"/>
        </w:rPr>
        <w:t xml:space="preserve">tous les </w:t>
      </w:r>
      <w:r w:rsidRPr="009177ED">
        <w:rPr>
          <w:rFonts w:asciiTheme="minorHAnsi" w:hAnsiTheme="minorHAnsi" w:cstheme="minorHAnsi"/>
          <w:color w:val="000000"/>
          <w:sz w:val="22"/>
          <w:szCs w:val="22"/>
        </w:rPr>
        <w:t>acronyme</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figure</w:t>
      </w:r>
      <w:r>
        <w:rPr>
          <w:rFonts w:asciiTheme="minorHAnsi" w:hAnsiTheme="minorHAnsi" w:cstheme="minorHAnsi"/>
          <w:color w:val="000000"/>
          <w:sz w:val="22"/>
          <w:szCs w:val="22"/>
        </w:rPr>
        <w:t>nt</w:t>
      </w:r>
      <w:r w:rsidRPr="009177ED">
        <w:rPr>
          <w:rFonts w:asciiTheme="minorHAnsi" w:hAnsiTheme="minorHAnsi" w:cstheme="minorHAnsi"/>
          <w:color w:val="000000"/>
          <w:sz w:val="22"/>
          <w:szCs w:val="22"/>
        </w:rPr>
        <w:t xml:space="preserve"> dans </w:t>
      </w:r>
      <w:r>
        <w:rPr>
          <w:rFonts w:asciiTheme="minorHAnsi" w:hAnsiTheme="minorHAnsi" w:cstheme="minorHAnsi"/>
          <w:color w:val="000000"/>
          <w:sz w:val="22"/>
          <w:szCs w:val="22"/>
        </w:rPr>
        <w:t>cette</w:t>
      </w:r>
      <w:r w:rsidRPr="009177ED">
        <w:rPr>
          <w:rFonts w:asciiTheme="minorHAnsi" w:hAnsiTheme="minorHAnsi" w:cstheme="minorHAnsi"/>
          <w:color w:val="000000"/>
          <w:sz w:val="22"/>
          <w:szCs w:val="22"/>
        </w:rPr>
        <w:t xml:space="preserve"> liste.</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Si un acronyme apparaît dans un document seulement à trois reprises (ou moins), il doit être écrit en entier à chaque fois et il n’est pas nécessaire de l’inclure dans la liste des acronymes.</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Lorsqu’introduit p</w:t>
      </w:r>
      <w:r w:rsidRPr="009177ED">
        <w:rPr>
          <w:rFonts w:asciiTheme="minorHAnsi" w:hAnsiTheme="minorHAnsi" w:cstheme="minorHAnsi"/>
          <w:color w:val="000000"/>
          <w:sz w:val="22"/>
          <w:szCs w:val="22"/>
        </w:rPr>
        <w:t>our la premi</w:t>
      </w:r>
      <w:r>
        <w:rPr>
          <w:rFonts w:asciiTheme="minorHAnsi" w:hAnsiTheme="minorHAnsi" w:cstheme="minorHAnsi"/>
          <w:color w:val="000000"/>
          <w:sz w:val="22"/>
          <w:szCs w:val="22"/>
        </w:rPr>
        <w:t>èr</w:t>
      </w:r>
      <w:r w:rsidRPr="009177ED">
        <w:rPr>
          <w:rFonts w:asciiTheme="minorHAnsi" w:hAnsiTheme="minorHAnsi" w:cstheme="minorHAnsi"/>
          <w:color w:val="000000"/>
          <w:sz w:val="22"/>
          <w:szCs w:val="22"/>
        </w:rPr>
        <w:t>e fois, l'acronyme PVVIH, par exemple, est épelé sans majuscules</w:t>
      </w:r>
      <w:r>
        <w:rPr>
          <w:rFonts w:asciiTheme="minorHAnsi" w:hAnsiTheme="minorHAnsi" w:cstheme="minorHAnsi"/>
          <w:color w:val="000000"/>
          <w:sz w:val="22"/>
          <w:szCs w:val="22"/>
        </w:rPr>
        <w:t> "</w:t>
      </w:r>
      <w:r w:rsidRPr="009177ED">
        <w:rPr>
          <w:rFonts w:asciiTheme="minorHAnsi" w:hAnsiTheme="minorHAnsi" w:cstheme="minorHAnsi"/>
          <w:color w:val="000000"/>
          <w:sz w:val="22"/>
          <w:szCs w:val="22"/>
        </w:rPr>
        <w:t>personnes vivant avec le VIH (PVVIH)…</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et non</w:t>
      </w:r>
      <w:r>
        <w:rPr>
          <w:rFonts w:asciiTheme="minorHAnsi" w:hAnsiTheme="minorHAnsi" w:cstheme="minorHAnsi"/>
          <w:color w:val="000000"/>
          <w:sz w:val="22"/>
          <w:szCs w:val="22"/>
        </w:rPr>
        <w:t> :</w:t>
      </w:r>
      <w:r w:rsidRPr="009177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Personnes Vivant avec le VIH (PVVIH)…</w:t>
      </w:r>
      <w:r w:rsidRPr="00923F46">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Il y a quelques exceptions à cette règle. Par exemple : ODD et OMD, sont universellement connues dans les cercles des Nations Unies et toujours écrites avec en lettres majuscules. La même règle s'applique aux abréviations comme ONG et aux noms d'autres agences des Nations Unies, comme le PNUD, ONU, etc. </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Une fois l'acronyme présenté et introduit dans le texte (entre parenthèses),</w:t>
      </w:r>
      <w:r>
        <w:rPr>
          <w:rFonts w:asciiTheme="minorHAnsi" w:hAnsiTheme="minorHAnsi" w:cstheme="minorHAnsi"/>
          <w:color w:val="000000"/>
          <w:sz w:val="22"/>
          <w:szCs w:val="22"/>
        </w:rPr>
        <w:t xml:space="preserve"> il n'est plus nécessaire de l</w:t>
      </w:r>
      <w:r>
        <w:rPr>
          <w:rFonts w:asciiTheme="minorHAnsi" w:eastAsia="Calibri" w:hAnsiTheme="minorHAnsi" w:cstheme="minorHAnsi"/>
          <w:color w:val="000000"/>
          <w:sz w:val="22"/>
          <w:szCs w:val="22"/>
        </w:rPr>
        <w:t>’</w:t>
      </w:r>
      <w:r w:rsidRPr="00D31E70">
        <w:rPr>
          <w:rFonts w:asciiTheme="minorHAnsi" w:hAnsiTheme="minorHAnsi" w:cstheme="minorHAnsi"/>
          <w:color w:val="000000"/>
          <w:sz w:val="22"/>
          <w:szCs w:val="22"/>
        </w:rPr>
        <w:t xml:space="preserve">épelé </w:t>
      </w:r>
      <w:r w:rsidRPr="009177ED">
        <w:rPr>
          <w:rFonts w:asciiTheme="minorHAnsi" w:hAnsiTheme="minorHAnsi" w:cstheme="minorHAnsi"/>
          <w:color w:val="000000"/>
          <w:sz w:val="22"/>
          <w:szCs w:val="22"/>
        </w:rPr>
        <w:t xml:space="preserve">lorsqu’il est repris dans le document. </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 </w:t>
      </w:r>
    </w:p>
    <w:p w:rsidR="00BB1702" w:rsidRPr="00D31E70" w:rsidRDefault="00BB1702" w:rsidP="00BB170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b/>
        </w:rPr>
      </w:pPr>
      <w:r w:rsidRPr="00D31E70">
        <w:rPr>
          <w:rFonts w:asciiTheme="minorHAnsi" w:hAnsiTheme="minorHAnsi" w:cstheme="minorHAnsi"/>
          <w:b/>
          <w:i/>
          <w:iCs/>
          <w:color w:val="000000"/>
          <w:sz w:val="22"/>
          <w:szCs w:val="22"/>
        </w:rPr>
        <w:t>Remarques supplémentaires sur l’utilisation des acronymes dans le résumé</w:t>
      </w:r>
    </w:p>
    <w:p w:rsidR="00BB1702" w:rsidRDefault="00BB1702" w:rsidP="00BB1702">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Veuillez noter qu'en ce qui concerne l'utilisation des acronymes, </w:t>
      </w:r>
      <w:r>
        <w:rPr>
          <w:rFonts w:asciiTheme="minorHAnsi" w:hAnsiTheme="minorHAnsi" w:cstheme="minorHAnsi"/>
          <w:color w:val="000000"/>
          <w:sz w:val="22"/>
          <w:szCs w:val="22"/>
        </w:rPr>
        <w:t>vous devez</w:t>
      </w:r>
      <w:r w:rsidRPr="009177ED">
        <w:rPr>
          <w:rFonts w:asciiTheme="minorHAnsi" w:hAnsiTheme="minorHAnsi" w:cstheme="minorHAnsi"/>
          <w:color w:val="000000"/>
          <w:sz w:val="22"/>
          <w:szCs w:val="22"/>
        </w:rPr>
        <w:t xml:space="preserve"> considére</w:t>
      </w:r>
      <w:r>
        <w:rPr>
          <w:rFonts w:asciiTheme="minorHAnsi" w:hAnsiTheme="minorHAnsi" w:cstheme="minorHAnsi"/>
          <w:color w:val="000000"/>
          <w:sz w:val="22"/>
          <w:szCs w:val="22"/>
        </w:rPr>
        <w:t>r</w:t>
      </w:r>
      <w:r w:rsidRPr="009177ED">
        <w:rPr>
          <w:rFonts w:asciiTheme="minorHAnsi" w:hAnsiTheme="minorHAnsi" w:cstheme="minorHAnsi"/>
          <w:color w:val="000000"/>
          <w:sz w:val="22"/>
          <w:szCs w:val="22"/>
        </w:rPr>
        <w:t xml:space="preserve"> </w:t>
      </w:r>
      <w:r w:rsidRPr="003A0641">
        <w:rPr>
          <w:rFonts w:asciiTheme="minorHAnsi" w:hAnsiTheme="minorHAnsi" w:cstheme="minorHAnsi"/>
          <w:color w:val="000000"/>
          <w:sz w:val="22"/>
          <w:szCs w:val="22"/>
          <w:u w:val="single"/>
        </w:rPr>
        <w:t>le résumé (qui ouvre le rapport) comme un produit distinct</w:t>
      </w:r>
      <w:r w:rsidRPr="009177ED">
        <w:rPr>
          <w:rFonts w:asciiTheme="minorHAnsi" w:hAnsiTheme="minorHAnsi" w:cstheme="minorHAnsi"/>
          <w:color w:val="000000"/>
          <w:sz w:val="22"/>
          <w:szCs w:val="22"/>
        </w:rPr>
        <w:t xml:space="preserve"> du reste de rapport. Autrement dit, un acronyme doit être </w:t>
      </w:r>
      <w:r w:rsidRPr="00D31E70">
        <w:rPr>
          <w:rFonts w:asciiTheme="minorHAnsi" w:hAnsiTheme="minorHAnsi" w:cstheme="minorHAnsi"/>
          <w:color w:val="000000"/>
          <w:sz w:val="22"/>
          <w:szCs w:val="22"/>
        </w:rPr>
        <w:t>épelé</w:t>
      </w:r>
      <w:r w:rsidRPr="009177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dans sa </w:t>
      </w:r>
      <w:r w:rsidRPr="009177ED">
        <w:rPr>
          <w:rFonts w:asciiTheme="minorHAnsi" w:hAnsiTheme="minorHAnsi" w:cstheme="minorHAnsi"/>
          <w:color w:val="000000"/>
          <w:sz w:val="22"/>
          <w:szCs w:val="22"/>
        </w:rPr>
        <w:t>en totalité quand il apparaît pour la première fois dans le résumé, puis on utilisera l'acronyme. La même règle s'applique</w:t>
      </w:r>
      <w:r>
        <w:rPr>
          <w:rFonts w:asciiTheme="minorHAnsi" w:hAnsiTheme="minorHAnsi" w:cstheme="minorHAnsi"/>
          <w:color w:val="000000"/>
          <w:sz w:val="22"/>
          <w:szCs w:val="22"/>
        </w:rPr>
        <w:t xml:space="preserve"> ici :</w:t>
      </w:r>
      <w:r w:rsidRPr="009177ED">
        <w:rPr>
          <w:rFonts w:asciiTheme="minorHAnsi" w:hAnsiTheme="minorHAnsi" w:cstheme="minorHAnsi"/>
          <w:color w:val="000000"/>
          <w:sz w:val="22"/>
          <w:szCs w:val="22"/>
        </w:rPr>
        <w:t xml:space="preserve"> un acronyme doit être précisé en totalité quand il apparaît pour la première fois dans le </w:t>
      </w:r>
      <w:r w:rsidRPr="00D31E70">
        <w:rPr>
          <w:rFonts w:asciiTheme="minorHAnsi" w:hAnsiTheme="minorHAnsi" w:cstheme="minorHAnsi"/>
          <w:color w:val="000000"/>
          <w:sz w:val="22"/>
          <w:szCs w:val="22"/>
        </w:rPr>
        <w:t>résumé</w:t>
      </w:r>
      <w:r w:rsidRPr="009177ED">
        <w:rPr>
          <w:rFonts w:asciiTheme="minorHAnsi" w:hAnsiTheme="minorHAnsi" w:cstheme="minorHAnsi"/>
          <w:color w:val="000000"/>
          <w:sz w:val="22"/>
          <w:szCs w:val="22"/>
        </w:rPr>
        <w:t xml:space="preserve">, puis on </w:t>
      </w:r>
      <w:r>
        <w:rPr>
          <w:rFonts w:asciiTheme="minorHAnsi" w:hAnsiTheme="minorHAnsi" w:cstheme="minorHAnsi"/>
          <w:color w:val="000000"/>
          <w:sz w:val="22"/>
          <w:szCs w:val="22"/>
        </w:rPr>
        <w:t>l’</w:t>
      </w:r>
      <w:r w:rsidRPr="009177ED">
        <w:rPr>
          <w:rFonts w:asciiTheme="minorHAnsi" w:hAnsiTheme="minorHAnsi" w:cstheme="minorHAnsi"/>
          <w:color w:val="000000"/>
          <w:sz w:val="22"/>
          <w:szCs w:val="22"/>
        </w:rPr>
        <w:t xml:space="preserve">utilise dans le reste du </w:t>
      </w:r>
      <w:r w:rsidRPr="00D31E70">
        <w:rPr>
          <w:rFonts w:asciiTheme="minorHAnsi" w:hAnsiTheme="minorHAnsi" w:cstheme="minorHAnsi"/>
          <w:color w:val="000000"/>
          <w:sz w:val="22"/>
          <w:szCs w:val="22"/>
        </w:rPr>
        <w:t>résumé</w:t>
      </w:r>
      <w:r w:rsidRPr="009177ED">
        <w:rPr>
          <w:rFonts w:asciiTheme="minorHAnsi" w:hAnsiTheme="minorHAnsi" w:cstheme="minorHAnsi"/>
          <w:color w:val="000000"/>
          <w:sz w:val="22"/>
          <w:szCs w:val="22"/>
        </w:rPr>
        <w:t>.</w:t>
      </w:r>
    </w:p>
    <w:p w:rsidR="00BB1702" w:rsidRDefault="00BB1702" w:rsidP="00BB1702">
      <w:pPr>
        <w:pStyle w:val="NormalWeb"/>
        <w:spacing w:before="0" w:beforeAutospacing="0" w:after="0" w:afterAutospacing="0" w:line="276" w:lineRule="auto"/>
        <w:jc w:val="both"/>
        <w:rPr>
          <w:rFonts w:asciiTheme="minorHAnsi" w:hAnsiTheme="minorHAnsi" w:cstheme="minorHAnsi"/>
          <w:b/>
          <w:bCs/>
          <w:color w:val="000000"/>
          <w:sz w:val="22"/>
          <w:szCs w:val="22"/>
          <w:shd w:val="clear" w:color="auto" w:fill="FFFFFF"/>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4. CITATIONS </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Les citations directes doivent reproduire le texte original ; seules les erreurs typographiques et autres erreurs clairement involontaires peuvent être corrigées.</w:t>
      </w:r>
    </w:p>
    <w:p w:rsidR="00BB1702" w:rsidRPr="00E72AEB"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E72AEB">
        <w:rPr>
          <w:rFonts w:asciiTheme="minorHAnsi" w:hAnsiTheme="minorHAnsi" w:cstheme="minorHAnsi"/>
          <w:color w:val="000000"/>
          <w:sz w:val="22"/>
          <w:szCs w:val="22"/>
        </w:rPr>
        <w:t xml:space="preserve">Lorsqu’on veut citer quelques mots, </w:t>
      </w:r>
      <w:r w:rsidRPr="00E72AEB">
        <w:rPr>
          <w:rFonts w:asciiTheme="minorHAnsi" w:hAnsiTheme="minorHAnsi" w:cstheme="minorHAnsi"/>
          <w:b/>
          <w:color w:val="000000"/>
          <w:sz w:val="22"/>
          <w:szCs w:val="22"/>
        </w:rPr>
        <w:t>un fragment de phrase ou une phrase incomplète</w:t>
      </w:r>
      <w:r w:rsidRPr="00E72AEB">
        <w:rPr>
          <w:rFonts w:asciiTheme="minorHAnsi" w:hAnsiTheme="minorHAnsi" w:cstheme="minorHAnsi"/>
          <w:color w:val="000000"/>
          <w:sz w:val="22"/>
          <w:szCs w:val="22"/>
        </w:rPr>
        <w:t>, on encadre de guillemets tous les mots qui font vraiment partie de la citation, et seulement ces mots. La ponctuation de la phrase principale reste à l’extérieur des guillemets :</w:t>
      </w:r>
    </w:p>
    <w:p w:rsidR="00BB1702" w:rsidRPr="00E72AEB" w:rsidRDefault="00BB1702" w:rsidP="00BB1702">
      <w:pPr>
        <w:pStyle w:val="NormalWeb"/>
        <w:numPr>
          <w:ilvl w:val="0"/>
          <w:numId w:val="4"/>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Ils ont dit que le projet était « intéressant », sans préciser davantage.</w:t>
      </w:r>
    </w:p>
    <w:p w:rsidR="00BB1702" w:rsidRPr="00E72AEB" w:rsidRDefault="00BB1702" w:rsidP="00BB1702">
      <w:pPr>
        <w:pStyle w:val="NormalWeb"/>
        <w:numPr>
          <w:ilvl w:val="0"/>
          <w:numId w:val="4"/>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Le client leur a demandé de réparer les dégâts « au plus tard à la fin du mois », sinon il réclamerait des dommages-intérêts.</w:t>
      </w:r>
    </w:p>
    <w:p w:rsidR="00BB1702" w:rsidRPr="00E72AEB" w:rsidRDefault="00BB1702" w:rsidP="00BB1702">
      <w:pPr>
        <w:pStyle w:val="NormalWeb"/>
        <w:numPr>
          <w:ilvl w:val="0"/>
          <w:numId w:val="4"/>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Dans la préface, l’auteur évoque « la complexité des problèmes notionnels que pose le langage du droit au Canada ».</w:t>
      </w:r>
    </w:p>
    <w:p w:rsidR="00BB1702" w:rsidRPr="00E72AEB" w:rsidRDefault="00BB1702" w:rsidP="00BB1702">
      <w:pPr>
        <w:pStyle w:val="NormalWeb"/>
        <w:numPr>
          <w:ilvl w:val="0"/>
          <w:numId w:val="4"/>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Son intervention était parsemée de « quand ? », de « pourquoi? » et de « comment? ».</w:t>
      </w:r>
    </w:p>
    <w:p w:rsidR="00BB1702"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p>
    <w:p w:rsidR="00BB1702" w:rsidRPr="00E72AEB"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 xml:space="preserve">À l’aide des guillemets, on peut citer </w:t>
      </w:r>
      <w:r w:rsidRPr="00E72AEB">
        <w:rPr>
          <w:rFonts w:asciiTheme="minorHAnsi" w:hAnsiTheme="minorHAnsi" w:cstheme="minorHAnsi"/>
          <w:b/>
          <w:color w:val="000000"/>
          <w:sz w:val="22"/>
          <w:szCs w:val="22"/>
        </w:rPr>
        <w:t>une phrase complète</w:t>
      </w:r>
      <w:r w:rsidRPr="00E72AEB">
        <w:rPr>
          <w:rFonts w:asciiTheme="minorHAnsi" w:hAnsiTheme="minorHAnsi" w:cstheme="minorHAnsi"/>
          <w:color w:val="000000"/>
          <w:sz w:val="22"/>
          <w:szCs w:val="22"/>
        </w:rPr>
        <w:t xml:space="preserve"> de quatre manières :</w:t>
      </w:r>
    </w:p>
    <w:p w:rsidR="00BB1702" w:rsidRPr="00E72AEB"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a) En la séparant des autres phrases</w:t>
      </w:r>
    </w:p>
    <w:p w:rsidR="00BB1702" w:rsidRPr="00E72AEB"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C’est la façon la plus simple de citer une phrase. On place un guillemet ouvrant au début et un guillemet fermant à la fin, après le signe de ponctuation final :</w:t>
      </w:r>
      <w:r>
        <w:rPr>
          <w:rFonts w:asciiTheme="minorHAnsi" w:hAnsiTheme="minorHAnsi" w:cstheme="minorHAnsi"/>
          <w:color w:val="000000"/>
          <w:sz w:val="22"/>
          <w:szCs w:val="22"/>
        </w:rPr>
        <w:t xml:space="preserve"> </w:t>
      </w:r>
    </w:p>
    <w:p w:rsidR="00BB1702" w:rsidRPr="00E72AEB" w:rsidRDefault="00BB1702" w:rsidP="00BB1702">
      <w:pPr>
        <w:pStyle w:val="NormalWeb"/>
        <w:numPr>
          <w:ilvl w:val="0"/>
          <w:numId w:val="5"/>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 Les affaires sont les affaires. »</w:t>
      </w:r>
    </w:p>
    <w:p w:rsidR="00BB1702" w:rsidRPr="00E72AEB"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b) En l’incorporant à une phrase</w:t>
      </w:r>
    </w:p>
    <w:p w:rsidR="00BB1702" w:rsidRPr="00E72AEB"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lang w:val="it-IT"/>
        </w:rPr>
      </w:pPr>
      <w:r w:rsidRPr="00E72AEB">
        <w:rPr>
          <w:rFonts w:asciiTheme="minorHAnsi" w:hAnsiTheme="minorHAnsi" w:cstheme="minorHAnsi"/>
          <w:color w:val="000000"/>
          <w:sz w:val="22"/>
          <w:szCs w:val="22"/>
        </w:rPr>
        <w:lastRenderedPageBreak/>
        <w:t xml:space="preserve">Si la citation est coulée dans une phrase du texte, le premier mot s’écrit en général avec une minuscule, sauf s’il commence la phrase principale. </w:t>
      </w:r>
      <w:r w:rsidRPr="00E72AEB">
        <w:rPr>
          <w:rFonts w:asciiTheme="minorHAnsi" w:hAnsiTheme="minorHAnsi" w:cstheme="minorHAnsi"/>
          <w:color w:val="000000"/>
          <w:sz w:val="22"/>
          <w:szCs w:val="22"/>
          <w:lang w:val="it-IT"/>
        </w:rPr>
        <w:t>La citation perd son </w:t>
      </w:r>
      <w:r w:rsidRPr="00E72AEB">
        <w:rPr>
          <w:rFonts w:asciiTheme="minorHAnsi" w:hAnsiTheme="minorHAnsi" w:cstheme="minorHAnsi"/>
          <w:bCs/>
          <w:i/>
          <w:iCs/>
          <w:color w:val="000000"/>
          <w:sz w:val="22"/>
          <w:szCs w:val="22"/>
          <w:lang w:val="it-IT"/>
        </w:rPr>
        <w:t>point final</w:t>
      </w:r>
      <w:r w:rsidRPr="00E72AEB">
        <w:rPr>
          <w:rFonts w:asciiTheme="minorHAnsi" w:hAnsiTheme="minorHAnsi" w:cstheme="minorHAnsi"/>
          <w:color w:val="000000"/>
          <w:sz w:val="22"/>
          <w:szCs w:val="22"/>
          <w:lang w:val="it-IT"/>
        </w:rPr>
        <w:t> :</w:t>
      </w:r>
    </w:p>
    <w:p w:rsidR="00BB1702" w:rsidRPr="00E72AEB" w:rsidRDefault="00BB1702" w:rsidP="00BB1702">
      <w:pPr>
        <w:pStyle w:val="NormalWeb"/>
        <w:numPr>
          <w:ilvl w:val="0"/>
          <w:numId w:val="6"/>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 Selon que vous serez puissant ou misérable, les jugements de cour vous rendront blanc ou noir » est une assertion qui se vérifie encore parfois.</w:t>
      </w:r>
    </w:p>
    <w:p w:rsidR="00BB1702" w:rsidRPr="00E72AEB"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c) </w:t>
      </w:r>
      <w:r w:rsidRPr="00E72AEB">
        <w:rPr>
          <w:rFonts w:asciiTheme="minorHAnsi" w:hAnsiTheme="minorHAnsi" w:cstheme="minorHAnsi"/>
          <w:color w:val="000000"/>
          <w:sz w:val="22"/>
          <w:szCs w:val="22"/>
        </w:rPr>
        <w:t>Si la citation elle-même se termine par un </w:t>
      </w:r>
      <w:r w:rsidRPr="00E72AEB">
        <w:rPr>
          <w:rFonts w:asciiTheme="minorHAnsi" w:hAnsiTheme="minorHAnsi" w:cstheme="minorHAnsi"/>
          <w:bCs/>
          <w:i/>
          <w:iCs/>
          <w:color w:val="000000"/>
          <w:sz w:val="22"/>
          <w:szCs w:val="22"/>
        </w:rPr>
        <w:t>point d’exclamation</w:t>
      </w:r>
      <w:r w:rsidRPr="00E72AEB">
        <w:rPr>
          <w:rFonts w:asciiTheme="minorHAnsi" w:hAnsiTheme="minorHAnsi" w:cstheme="minorHAnsi"/>
          <w:color w:val="000000"/>
          <w:sz w:val="22"/>
          <w:szCs w:val="22"/>
        </w:rPr>
        <w:t>, un </w:t>
      </w:r>
      <w:r w:rsidRPr="00E72AEB">
        <w:rPr>
          <w:rFonts w:asciiTheme="minorHAnsi" w:hAnsiTheme="minorHAnsi" w:cstheme="minorHAnsi"/>
          <w:bCs/>
          <w:i/>
          <w:iCs/>
          <w:color w:val="000000"/>
          <w:sz w:val="22"/>
          <w:szCs w:val="22"/>
        </w:rPr>
        <w:t>point d’interrogation</w:t>
      </w:r>
      <w:r w:rsidRPr="00E72AEB">
        <w:rPr>
          <w:rFonts w:asciiTheme="minorHAnsi" w:hAnsiTheme="minorHAnsi" w:cstheme="minorHAnsi"/>
          <w:color w:val="000000"/>
          <w:sz w:val="22"/>
          <w:szCs w:val="22"/>
        </w:rPr>
        <w:t> ou des </w:t>
      </w:r>
      <w:r w:rsidRPr="00E72AEB">
        <w:rPr>
          <w:rFonts w:asciiTheme="minorHAnsi" w:hAnsiTheme="minorHAnsi" w:cstheme="minorHAnsi"/>
          <w:bCs/>
          <w:i/>
          <w:iCs/>
          <w:color w:val="000000"/>
          <w:sz w:val="22"/>
          <w:szCs w:val="22"/>
        </w:rPr>
        <w:t>points de suspension</w:t>
      </w:r>
      <w:r w:rsidRPr="00E72AEB">
        <w:rPr>
          <w:rFonts w:asciiTheme="minorHAnsi" w:hAnsiTheme="minorHAnsi" w:cstheme="minorHAnsi"/>
          <w:color w:val="000000"/>
          <w:sz w:val="22"/>
          <w:szCs w:val="22"/>
        </w:rPr>
        <w:t>, elle conserve ces signes. Mais la phrase principale garde quand même sa ponctuation finale :</w:t>
      </w:r>
    </w:p>
    <w:p w:rsidR="00BB1702" w:rsidRPr="00E72AEB" w:rsidRDefault="00BB1702" w:rsidP="00BB1702">
      <w:pPr>
        <w:pStyle w:val="NormalWeb"/>
        <w:numPr>
          <w:ilvl w:val="0"/>
          <w:numId w:val="7"/>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Il clôture la séance en posant la question « serez-vous prêts ? ».</w:t>
      </w:r>
    </w:p>
    <w:p w:rsidR="00BB1702" w:rsidRPr="00E72AEB" w:rsidRDefault="00BB1702" w:rsidP="00BB1702">
      <w:pPr>
        <w:pStyle w:val="NormalWeb"/>
        <w:spacing w:before="0" w:beforeAutospacing="0" w:after="0" w:afterAutospacing="0" w:line="276" w:lineRule="auto"/>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d) </w:t>
      </w:r>
      <w:r w:rsidRPr="00E72AEB">
        <w:rPr>
          <w:rFonts w:asciiTheme="minorHAnsi" w:hAnsiTheme="minorHAnsi" w:cstheme="minorHAnsi"/>
          <w:color w:val="000000"/>
          <w:sz w:val="22"/>
          <w:szCs w:val="22"/>
        </w:rPr>
        <w:t>Fréquemment, une citation coulée dans une phrase commence par un </w:t>
      </w:r>
      <w:r w:rsidRPr="00E72AEB">
        <w:rPr>
          <w:rFonts w:asciiTheme="minorHAnsi" w:hAnsiTheme="minorHAnsi" w:cstheme="minorHAnsi"/>
          <w:bCs/>
          <w:i/>
          <w:iCs/>
          <w:color w:val="000000"/>
          <w:sz w:val="22"/>
          <w:szCs w:val="22"/>
        </w:rPr>
        <w:t>fragment de phrase</w:t>
      </w:r>
      <w:r w:rsidRPr="00E72AEB">
        <w:rPr>
          <w:rFonts w:asciiTheme="minorHAnsi" w:hAnsiTheme="minorHAnsi" w:cstheme="minorHAnsi"/>
          <w:color w:val="000000"/>
          <w:sz w:val="22"/>
          <w:szCs w:val="22"/>
        </w:rPr>
        <w:t>, puis se prolonge par une ou plusieurs </w:t>
      </w:r>
      <w:r w:rsidRPr="00E72AEB">
        <w:rPr>
          <w:rFonts w:asciiTheme="minorHAnsi" w:hAnsiTheme="minorHAnsi" w:cstheme="minorHAnsi"/>
          <w:bCs/>
          <w:i/>
          <w:iCs/>
          <w:color w:val="000000"/>
          <w:sz w:val="22"/>
          <w:szCs w:val="22"/>
        </w:rPr>
        <w:t>phrases complètes</w:t>
      </w:r>
      <w:r w:rsidRPr="00E72AEB">
        <w:rPr>
          <w:rFonts w:asciiTheme="minorHAnsi" w:hAnsiTheme="minorHAnsi" w:cstheme="minorHAnsi"/>
          <w:color w:val="000000"/>
          <w:sz w:val="22"/>
          <w:szCs w:val="22"/>
        </w:rPr>
        <w:t>. Le signe de ponctuation final de la dernière phrase appartient à la citation :</w:t>
      </w:r>
    </w:p>
    <w:p w:rsidR="00BB1702" w:rsidRPr="003A0641" w:rsidRDefault="00BB1702" w:rsidP="00BB1702">
      <w:pPr>
        <w:pStyle w:val="NormalWeb"/>
        <w:numPr>
          <w:ilvl w:val="0"/>
          <w:numId w:val="8"/>
        </w:numPr>
        <w:spacing w:before="0" w:beforeAutospacing="0" w:after="0" w:afterAutospacing="0" w:line="276" w:lineRule="auto"/>
        <w:jc w:val="both"/>
        <w:textAlignment w:val="baseline"/>
        <w:rPr>
          <w:rFonts w:asciiTheme="minorHAnsi" w:hAnsiTheme="minorHAnsi" w:cstheme="minorHAnsi"/>
          <w:color w:val="000000"/>
          <w:sz w:val="22"/>
          <w:szCs w:val="22"/>
        </w:rPr>
      </w:pPr>
      <w:r w:rsidRPr="00E72AEB">
        <w:rPr>
          <w:rFonts w:asciiTheme="minorHAnsi" w:hAnsiTheme="minorHAnsi" w:cstheme="minorHAnsi"/>
          <w:color w:val="000000"/>
          <w:sz w:val="22"/>
          <w:szCs w:val="22"/>
        </w:rPr>
        <w:t>L’auteur ajoute que, dans notre métier, « il faut douter. C’est le début de la sagesse. »</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Si la citation comporte plus de trois lignes, elle doit être indentée.</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Il n’est pas nécessaire d’introduire la citation avec deux points d'introduction si la citation s’inscrit logiquement dans la phrase.</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5. NUMÉROTATION DES PARAGRAPHES </w:t>
      </w:r>
    </w:p>
    <w:p w:rsidR="00BB1702" w:rsidRDefault="00BB1702" w:rsidP="00BB1702">
      <w:pPr>
        <w:pStyle w:val="NormalWeb"/>
        <w:spacing w:before="0" w:beforeAutospacing="0" w:after="0" w:afterAutospacing="0"/>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Les paragraphes ne so</w:t>
      </w:r>
      <w:r>
        <w:rPr>
          <w:rFonts w:asciiTheme="minorHAnsi" w:hAnsiTheme="minorHAnsi" w:cstheme="minorHAnsi"/>
          <w:color w:val="000000"/>
          <w:sz w:val="22"/>
          <w:szCs w:val="22"/>
        </w:rPr>
        <w:t xml:space="preserve">nt </w:t>
      </w:r>
      <w:r w:rsidRPr="00DF5F2A">
        <w:rPr>
          <w:rFonts w:asciiTheme="minorHAnsi" w:hAnsiTheme="minorHAnsi" w:cstheme="minorHAnsi"/>
          <w:color w:val="000000"/>
          <w:sz w:val="22"/>
          <w:szCs w:val="22"/>
          <w:u w:val="single"/>
        </w:rPr>
        <w:t>pas</w:t>
      </w:r>
      <w:r>
        <w:rPr>
          <w:rFonts w:asciiTheme="minorHAnsi" w:hAnsiTheme="minorHAnsi" w:cstheme="minorHAnsi"/>
          <w:color w:val="000000"/>
          <w:sz w:val="22"/>
          <w:szCs w:val="22"/>
        </w:rPr>
        <w:t xml:space="preserve"> numérotés dans le résumé, ni </w:t>
      </w:r>
      <w:r w:rsidRPr="009177ED">
        <w:rPr>
          <w:rFonts w:asciiTheme="minorHAnsi" w:hAnsiTheme="minorHAnsi" w:cstheme="minorHAnsi"/>
          <w:color w:val="000000"/>
          <w:sz w:val="22"/>
          <w:szCs w:val="22"/>
        </w:rPr>
        <w:t>dans le rapport.</w:t>
      </w:r>
    </w:p>
    <w:p w:rsidR="00BB1702" w:rsidRPr="009177ED" w:rsidRDefault="00BB1702" w:rsidP="00BB1702">
      <w:pPr>
        <w:pStyle w:val="NormalWeb"/>
        <w:spacing w:before="0" w:beforeAutospacing="0" w:after="0" w:afterAutospacing="0"/>
        <w:jc w:val="both"/>
        <w:rPr>
          <w:rFonts w:asciiTheme="minorHAnsi" w:hAnsiTheme="minorHAnsi" w:cstheme="minorHAnsi"/>
          <w:color w:val="000000"/>
          <w:sz w:val="22"/>
          <w:szCs w:val="22"/>
        </w:rPr>
      </w:pPr>
    </w:p>
    <w:p w:rsidR="00BB1702" w:rsidRDefault="00BB1702" w:rsidP="00BB1702">
      <w:pPr>
        <w:pStyle w:val="NormalWeb"/>
        <w:spacing w:before="0" w:beforeAutospacing="0" w:after="0" w:afterAutospacing="0"/>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Le dictionnaire </w:t>
      </w:r>
      <w:r>
        <w:rPr>
          <w:rFonts w:asciiTheme="minorHAnsi" w:hAnsiTheme="minorHAnsi" w:cstheme="minorHAnsi"/>
          <w:color w:val="000000"/>
          <w:sz w:val="22"/>
          <w:szCs w:val="22"/>
        </w:rPr>
        <w:t>Larousse ou Le Petit Robert</w:t>
      </w:r>
      <w:r w:rsidRPr="009177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sont les</w:t>
      </w:r>
      <w:r w:rsidRPr="009177ED">
        <w:rPr>
          <w:rFonts w:asciiTheme="minorHAnsi" w:hAnsiTheme="minorHAnsi" w:cstheme="minorHAnsi"/>
          <w:color w:val="000000"/>
          <w:sz w:val="22"/>
          <w:szCs w:val="22"/>
        </w:rPr>
        <w:t xml:space="preserve"> référence</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recommandée</w:t>
      </w:r>
      <w:r>
        <w:rPr>
          <w:rFonts w:asciiTheme="minorHAnsi" w:hAnsiTheme="minorHAnsi" w:cstheme="minorHAnsi"/>
          <w:color w:val="000000"/>
          <w:sz w:val="22"/>
          <w:szCs w:val="22"/>
        </w:rPr>
        <w:t>s</w:t>
      </w:r>
      <w:r w:rsidRPr="009177ED">
        <w:rPr>
          <w:rFonts w:asciiTheme="minorHAnsi" w:hAnsiTheme="minorHAnsi" w:cstheme="minorHAnsi"/>
          <w:color w:val="000000"/>
          <w:sz w:val="22"/>
          <w:szCs w:val="22"/>
        </w:rPr>
        <w:t xml:space="preserve"> en matière d'orthographe.</w:t>
      </w:r>
    </w:p>
    <w:p w:rsidR="00BB1702" w:rsidRPr="009177ED" w:rsidRDefault="00BB1702" w:rsidP="00BB1702">
      <w:pPr>
        <w:pStyle w:val="NormalWeb"/>
        <w:spacing w:before="0" w:beforeAutospacing="0" w:after="0" w:afterAutospacing="0" w:line="276" w:lineRule="auto"/>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6. TABLEAUX, FIGURES, BOÎTES </w:t>
      </w:r>
    </w:p>
    <w:p w:rsidR="00BB1702" w:rsidRDefault="00BB1702" w:rsidP="00BB1702">
      <w:pPr>
        <w:pStyle w:val="NormalWeb"/>
        <w:spacing w:before="0" w:beforeAutospacing="0" w:after="0" w:afterAutospacing="0"/>
        <w:rPr>
          <w:rFonts w:asciiTheme="minorHAnsi" w:hAnsiTheme="minorHAnsi" w:cstheme="minorHAnsi"/>
          <w:color w:val="000000"/>
          <w:sz w:val="22"/>
          <w:szCs w:val="22"/>
          <w:shd w:val="clear" w:color="auto" w:fill="FFFFFF"/>
        </w:rPr>
      </w:pPr>
      <w:r w:rsidRPr="009177ED">
        <w:rPr>
          <w:rFonts w:asciiTheme="minorHAnsi" w:hAnsiTheme="minorHAnsi" w:cstheme="minorHAnsi"/>
          <w:color w:val="000000"/>
          <w:sz w:val="22"/>
          <w:szCs w:val="22"/>
          <w:shd w:val="clear" w:color="auto" w:fill="FFFFFF"/>
        </w:rPr>
        <w:t xml:space="preserve">Chaque tableau doit avoir un titre </w:t>
      </w:r>
      <w:r>
        <w:rPr>
          <w:rFonts w:asciiTheme="minorHAnsi" w:hAnsiTheme="minorHAnsi" w:cstheme="minorHAnsi"/>
          <w:color w:val="000000"/>
          <w:sz w:val="22"/>
          <w:szCs w:val="22"/>
          <w:shd w:val="clear" w:color="auto" w:fill="FFFFFF"/>
        </w:rPr>
        <w:t>en</w:t>
      </w:r>
      <w:r w:rsidRPr="009177ED">
        <w:rPr>
          <w:rFonts w:asciiTheme="minorHAnsi" w:hAnsiTheme="minorHAnsi" w:cstheme="minorHAnsi"/>
          <w:color w:val="000000"/>
          <w:sz w:val="22"/>
          <w:szCs w:val="22"/>
          <w:shd w:val="clear" w:color="auto" w:fill="FFFFFF"/>
        </w:rPr>
        <w:t xml:space="preserve"> décrit</w:t>
      </w:r>
      <w:r>
        <w:rPr>
          <w:rFonts w:asciiTheme="minorHAnsi" w:hAnsiTheme="minorHAnsi" w:cstheme="minorHAnsi"/>
          <w:color w:val="000000"/>
          <w:sz w:val="22"/>
          <w:szCs w:val="22"/>
          <w:shd w:val="clear" w:color="auto" w:fill="FFFFFF"/>
        </w:rPr>
        <w:t xml:space="preserve"> le contenu</w:t>
      </w:r>
      <w:r w:rsidRPr="009177ED">
        <w:rPr>
          <w:rFonts w:asciiTheme="minorHAnsi" w:hAnsiTheme="minorHAnsi" w:cstheme="minorHAnsi"/>
          <w:color w:val="000000"/>
          <w:sz w:val="22"/>
          <w:szCs w:val="22"/>
          <w:shd w:val="clear" w:color="auto" w:fill="FFFFFF"/>
        </w:rPr>
        <w:t xml:space="preserve"> précisément et brièvement.</w:t>
      </w:r>
    </w:p>
    <w:p w:rsidR="00BB1702" w:rsidRDefault="00BB1702" w:rsidP="00BB1702">
      <w:pPr>
        <w:pStyle w:val="NormalWeb"/>
        <w:spacing w:before="0" w:beforeAutospacing="0" w:after="0" w:afterAutospacing="0"/>
        <w:rPr>
          <w:rFonts w:asciiTheme="minorHAnsi" w:hAnsiTheme="minorHAnsi" w:cstheme="minorHAnsi"/>
          <w:color w:val="000000"/>
          <w:sz w:val="22"/>
          <w:szCs w:val="22"/>
          <w:shd w:val="clear" w:color="auto" w:fill="FFFFFF"/>
        </w:rPr>
      </w:pPr>
      <w:r w:rsidRPr="009177ED">
        <w:rPr>
          <w:rFonts w:asciiTheme="minorHAnsi" w:hAnsiTheme="minorHAnsi" w:cstheme="minorHAnsi"/>
          <w:color w:val="000000"/>
          <w:sz w:val="22"/>
          <w:szCs w:val="22"/>
          <w:shd w:val="clear" w:color="auto" w:fill="FFFFFF"/>
        </w:rPr>
        <w:t>Le titre doit être indiqué en gras</w:t>
      </w:r>
      <w:r>
        <w:rPr>
          <w:rFonts w:asciiTheme="minorHAnsi" w:hAnsiTheme="minorHAnsi" w:cstheme="minorHAnsi"/>
          <w:color w:val="000000"/>
          <w:sz w:val="22"/>
          <w:szCs w:val="22"/>
          <w:shd w:val="clear" w:color="auto" w:fill="FFFFFF"/>
        </w:rPr>
        <w:t xml:space="preserve"> : </w:t>
      </w:r>
      <w:r w:rsidRPr="009177ED">
        <w:rPr>
          <w:rFonts w:asciiTheme="minorHAnsi" w:hAnsiTheme="minorHAnsi" w:cstheme="minorHAnsi"/>
          <w:color w:val="000000"/>
          <w:sz w:val="22"/>
          <w:szCs w:val="22"/>
          <w:shd w:val="clear" w:color="auto" w:fill="FFFFFF"/>
        </w:rPr>
        <w:t xml:space="preserve"> Tableau #: </w:t>
      </w:r>
      <w:r w:rsidRPr="00D31E70">
        <w:rPr>
          <w:rFonts w:asciiTheme="minorHAnsi" w:hAnsiTheme="minorHAnsi" w:cstheme="minorHAnsi"/>
          <w:b/>
          <w:color w:val="000000"/>
          <w:sz w:val="22"/>
          <w:szCs w:val="22"/>
          <w:shd w:val="clear" w:color="auto" w:fill="FFFFFF"/>
        </w:rPr>
        <w:t>xxxx</w:t>
      </w:r>
    </w:p>
    <w:p w:rsidR="00BB1702" w:rsidRPr="009177ED" w:rsidRDefault="00BB1702" w:rsidP="00BB1702">
      <w:pPr>
        <w:pStyle w:val="NormalWeb"/>
        <w:spacing w:before="0" w:beforeAutospacing="0" w:after="0" w:afterAutospacing="0" w:line="276" w:lineRule="auto"/>
        <w:rPr>
          <w:rFonts w:asciiTheme="minorHAnsi" w:hAnsiTheme="minorHAnsi" w:cstheme="minorHAnsi"/>
          <w:color w:val="000000"/>
          <w:sz w:val="22"/>
          <w:szCs w:val="22"/>
          <w:shd w:val="clear" w:color="auto" w:fill="FFFFFF"/>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7. LISTE </w:t>
      </w:r>
    </w:p>
    <w:p w:rsidR="00BB1702" w:rsidRPr="001C6880" w:rsidRDefault="00BB1702" w:rsidP="00BB1702">
      <w:pPr>
        <w:pStyle w:val="NormalWeb"/>
        <w:spacing w:before="0" w:beforeAutospacing="0" w:after="0" w:afterAutospacing="0" w:line="276" w:lineRule="auto"/>
        <w:rPr>
          <w:rFonts w:asciiTheme="minorHAnsi" w:hAnsiTheme="minorHAnsi" w:cstheme="minorHAnsi"/>
          <w:sz w:val="22"/>
          <w:szCs w:val="22"/>
        </w:rPr>
      </w:pPr>
      <w:r w:rsidRPr="009177ED">
        <w:rPr>
          <w:rFonts w:asciiTheme="minorHAnsi" w:hAnsiTheme="minorHAnsi" w:cstheme="minorHAnsi"/>
          <w:color w:val="000000"/>
          <w:sz w:val="22"/>
          <w:szCs w:val="22"/>
          <w:shd w:val="clear" w:color="auto" w:fill="FFFFFF"/>
        </w:rPr>
        <w:t xml:space="preserve">Une liste </w:t>
      </w:r>
      <w:r w:rsidRPr="001C6880">
        <w:rPr>
          <w:rFonts w:asciiTheme="minorHAnsi" w:hAnsiTheme="minorHAnsi" w:cstheme="minorHAnsi"/>
          <w:color w:val="000000"/>
          <w:sz w:val="22"/>
          <w:szCs w:val="22"/>
          <w:shd w:val="clear" w:color="auto" w:fill="FFFFFF"/>
        </w:rPr>
        <w:t xml:space="preserve">doit: </w:t>
      </w:r>
    </w:p>
    <w:p w:rsidR="00BB1702" w:rsidRPr="001C6880" w:rsidRDefault="00BB1702" w:rsidP="00BB1702">
      <w:pPr>
        <w:pStyle w:val="NormalWeb"/>
        <w:numPr>
          <w:ilvl w:val="0"/>
          <w:numId w:val="3"/>
        </w:numPr>
        <w:spacing w:before="0" w:beforeAutospacing="0" w:after="0" w:afterAutospacing="0" w:line="276" w:lineRule="auto"/>
        <w:rPr>
          <w:rFonts w:asciiTheme="minorHAnsi" w:hAnsiTheme="minorHAnsi" w:cstheme="minorHAnsi"/>
          <w:color w:val="000000"/>
          <w:sz w:val="22"/>
          <w:szCs w:val="22"/>
          <w:shd w:val="clear" w:color="auto" w:fill="FFFFFF"/>
        </w:rPr>
      </w:pPr>
      <w:r w:rsidRPr="001C6880">
        <w:rPr>
          <w:rFonts w:asciiTheme="minorHAnsi" w:hAnsiTheme="minorHAnsi" w:cstheme="minorHAnsi"/>
          <w:sz w:val="22"/>
          <w:szCs w:val="22"/>
        </w:rPr>
        <w:t xml:space="preserve">Commencer par une lettre majuscule </w:t>
      </w:r>
    </w:p>
    <w:p w:rsidR="00BB1702" w:rsidRPr="001C6880" w:rsidRDefault="00BB1702" w:rsidP="00BB1702">
      <w:pPr>
        <w:pStyle w:val="NormalWeb"/>
        <w:numPr>
          <w:ilvl w:val="0"/>
          <w:numId w:val="3"/>
        </w:numPr>
        <w:spacing w:before="0" w:beforeAutospacing="0" w:after="0" w:afterAutospacing="0" w:line="276" w:lineRule="auto"/>
        <w:rPr>
          <w:rFonts w:asciiTheme="minorHAnsi" w:hAnsiTheme="minorHAnsi" w:cstheme="minorHAnsi"/>
          <w:color w:val="000000"/>
          <w:sz w:val="22"/>
          <w:szCs w:val="22"/>
          <w:shd w:val="clear" w:color="auto" w:fill="FFFFFF"/>
        </w:rPr>
      </w:pPr>
      <w:r w:rsidRPr="001C6880">
        <w:rPr>
          <w:rFonts w:asciiTheme="minorHAnsi" w:hAnsiTheme="minorHAnsi" w:cstheme="minorHAnsi"/>
          <w:color w:val="000000"/>
          <w:sz w:val="22"/>
          <w:szCs w:val="22"/>
          <w:shd w:val="clear" w:color="auto" w:fill="FFFFFF"/>
        </w:rPr>
        <w:t>Ne p</w:t>
      </w:r>
      <w:r w:rsidRPr="001C6880">
        <w:rPr>
          <w:rFonts w:asciiTheme="minorHAnsi" w:hAnsiTheme="minorHAnsi" w:cstheme="minorHAnsi"/>
          <w:sz w:val="22"/>
          <w:szCs w:val="22"/>
        </w:rPr>
        <w:t>as contenir de point-virgule après chaque élément</w:t>
      </w:r>
    </w:p>
    <w:p w:rsidR="00BB1702" w:rsidRPr="001C6880" w:rsidRDefault="00BB1702" w:rsidP="00BB1702">
      <w:pPr>
        <w:pStyle w:val="NormalWeb"/>
        <w:numPr>
          <w:ilvl w:val="0"/>
          <w:numId w:val="3"/>
        </w:numPr>
        <w:spacing w:before="0" w:beforeAutospacing="0" w:after="0" w:afterAutospacing="0" w:line="276" w:lineRule="auto"/>
        <w:rPr>
          <w:rFonts w:asciiTheme="minorHAnsi" w:hAnsiTheme="minorHAnsi" w:cstheme="minorHAnsi"/>
          <w:color w:val="000000"/>
          <w:sz w:val="22"/>
          <w:szCs w:val="22"/>
          <w:shd w:val="clear" w:color="auto" w:fill="FFFFFF"/>
        </w:rPr>
      </w:pPr>
      <w:r w:rsidRPr="001C6880">
        <w:rPr>
          <w:rFonts w:asciiTheme="minorHAnsi" w:hAnsiTheme="minorHAnsi" w:cstheme="minorHAnsi"/>
          <w:sz w:val="22"/>
          <w:szCs w:val="22"/>
        </w:rPr>
        <w:t xml:space="preserve">Ne pas contenir </w:t>
      </w:r>
      <w:r w:rsidRPr="001C6880">
        <w:rPr>
          <w:rFonts w:asciiTheme="minorHAnsi" w:hAnsiTheme="minorHAnsi" w:cstheme="minorHAnsi"/>
          <w:color w:val="000000"/>
          <w:sz w:val="22"/>
          <w:szCs w:val="22"/>
        </w:rPr>
        <w:t>"</w:t>
      </w:r>
      <w:r w:rsidRPr="001C6880" w:rsidDel="00AB65C7">
        <w:rPr>
          <w:rFonts w:asciiTheme="minorHAnsi" w:hAnsiTheme="minorHAnsi" w:cstheme="minorHAnsi"/>
          <w:sz w:val="22"/>
          <w:szCs w:val="22"/>
        </w:rPr>
        <w:t xml:space="preserve"> </w:t>
      </w:r>
      <w:r w:rsidRPr="001C6880">
        <w:rPr>
          <w:rFonts w:asciiTheme="minorHAnsi" w:hAnsiTheme="minorHAnsi" w:cstheme="minorHAnsi"/>
          <w:sz w:val="22"/>
          <w:szCs w:val="22"/>
        </w:rPr>
        <w:t>et</w:t>
      </w:r>
      <w:r w:rsidRPr="001C6880">
        <w:rPr>
          <w:rFonts w:asciiTheme="minorHAnsi" w:hAnsiTheme="minorHAnsi" w:cstheme="minorHAnsi"/>
          <w:color w:val="000000"/>
          <w:sz w:val="22"/>
          <w:szCs w:val="22"/>
        </w:rPr>
        <w:t>"</w:t>
      </w:r>
      <w:r w:rsidRPr="001C6880">
        <w:rPr>
          <w:rFonts w:asciiTheme="minorHAnsi" w:hAnsiTheme="minorHAnsi" w:cstheme="minorHAnsi"/>
          <w:sz w:val="22"/>
          <w:szCs w:val="22"/>
        </w:rPr>
        <w:t xml:space="preserve"> après l'avant-dernier élément</w:t>
      </w:r>
    </w:p>
    <w:p w:rsidR="00BB1702" w:rsidRPr="001C6880" w:rsidRDefault="00BB1702" w:rsidP="00BB1702">
      <w:pPr>
        <w:pStyle w:val="NormalWeb"/>
        <w:numPr>
          <w:ilvl w:val="0"/>
          <w:numId w:val="3"/>
        </w:numPr>
        <w:spacing w:before="0" w:beforeAutospacing="0" w:after="0" w:afterAutospacing="0" w:line="276" w:lineRule="auto"/>
        <w:rPr>
          <w:rFonts w:asciiTheme="minorHAnsi" w:hAnsiTheme="minorHAnsi" w:cstheme="minorHAnsi"/>
          <w:color w:val="000000"/>
          <w:sz w:val="22"/>
          <w:szCs w:val="22"/>
          <w:shd w:val="clear" w:color="auto" w:fill="FFFFFF"/>
        </w:rPr>
      </w:pPr>
      <w:r w:rsidRPr="001C6880">
        <w:rPr>
          <w:rFonts w:asciiTheme="minorHAnsi" w:hAnsiTheme="minorHAnsi" w:cstheme="minorHAnsi"/>
          <w:color w:val="000000"/>
          <w:sz w:val="22"/>
          <w:szCs w:val="22"/>
          <w:shd w:val="clear" w:color="auto" w:fill="FFFFFF"/>
        </w:rPr>
        <w:t xml:space="preserve">Se terminer </w:t>
      </w:r>
      <w:r w:rsidRPr="001C6880">
        <w:rPr>
          <w:rFonts w:asciiTheme="minorHAnsi" w:hAnsiTheme="minorHAnsi" w:cstheme="minorHAnsi"/>
          <w:sz w:val="22"/>
          <w:szCs w:val="22"/>
        </w:rPr>
        <w:t>avec un point final.</w:t>
      </w:r>
    </w:p>
    <w:p w:rsidR="00BB1702" w:rsidRPr="001C6880" w:rsidRDefault="00BB1702" w:rsidP="00BB1702">
      <w:pPr>
        <w:pStyle w:val="NormalWeb"/>
        <w:spacing w:before="0" w:beforeAutospacing="0" w:after="0" w:afterAutospacing="0" w:line="276" w:lineRule="auto"/>
        <w:rPr>
          <w:rFonts w:asciiTheme="minorHAnsi" w:hAnsiTheme="minorHAnsi" w:cstheme="minorHAnsi"/>
          <w:color w:val="000000"/>
          <w:sz w:val="22"/>
          <w:szCs w:val="22"/>
          <w:shd w:val="clear" w:color="auto" w:fill="FFFFFF"/>
        </w:rPr>
      </w:pPr>
    </w:p>
    <w:p w:rsidR="00BB1702" w:rsidRPr="001C6880" w:rsidRDefault="00BB1702" w:rsidP="00BB1702">
      <w:pPr>
        <w:pStyle w:val="NormalWeb"/>
        <w:spacing w:before="0" w:beforeAutospacing="0" w:after="0" w:afterAutospacing="0" w:line="276" w:lineRule="auto"/>
        <w:rPr>
          <w:rFonts w:asciiTheme="minorHAnsi" w:hAnsiTheme="minorHAnsi" w:cstheme="minorHAnsi"/>
          <w:color w:val="000000"/>
          <w:sz w:val="22"/>
          <w:szCs w:val="22"/>
          <w:shd w:val="clear" w:color="auto" w:fill="FFFFFF"/>
        </w:rPr>
      </w:pPr>
      <w:r w:rsidRPr="001C6880">
        <w:rPr>
          <w:rFonts w:asciiTheme="minorHAnsi" w:hAnsiTheme="minorHAnsi" w:cstheme="minorHAnsi"/>
          <w:color w:val="000000"/>
          <w:sz w:val="22"/>
          <w:szCs w:val="22"/>
          <w:shd w:val="clear" w:color="auto" w:fill="FFFFFF"/>
        </w:rPr>
        <w:t>Cependant, si chaque composante de la liste consiste en une phrase complète, alors elles doivent se terminer par un point.</w:t>
      </w:r>
    </w:p>
    <w:p w:rsidR="00BB1702" w:rsidRPr="009177ED" w:rsidRDefault="00BB1702" w:rsidP="00BB1702">
      <w:pPr>
        <w:pStyle w:val="NormalWeb"/>
        <w:spacing w:before="0" w:beforeAutospacing="0" w:after="0" w:afterAutospacing="0" w:line="276" w:lineRule="auto"/>
        <w:rPr>
          <w:rFonts w:asciiTheme="minorHAnsi" w:hAnsiTheme="minorHAnsi" w:cstheme="minorHAnsi"/>
          <w:color w:val="000000"/>
          <w:sz w:val="22"/>
          <w:szCs w:val="22"/>
          <w:shd w:val="clear" w:color="auto" w:fill="FFFFFF"/>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8. NOMS DE PAYS </w:t>
      </w:r>
    </w:p>
    <w:p w:rsidR="00BB1702" w:rsidRDefault="00BB1702" w:rsidP="00BB1702">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L’UNFPA</w:t>
      </w:r>
      <w:r w:rsidRPr="009177ED">
        <w:rPr>
          <w:rFonts w:asciiTheme="minorHAnsi" w:hAnsiTheme="minorHAnsi" w:cstheme="minorHAnsi"/>
          <w:color w:val="000000"/>
          <w:sz w:val="22"/>
          <w:szCs w:val="22"/>
        </w:rPr>
        <w:t xml:space="preserve"> utilise généralement les </w:t>
      </w:r>
      <w:r>
        <w:rPr>
          <w:rFonts w:asciiTheme="minorHAnsi" w:hAnsiTheme="minorHAnsi" w:cstheme="minorHAnsi"/>
          <w:color w:val="000000"/>
          <w:sz w:val="22"/>
          <w:szCs w:val="22"/>
        </w:rPr>
        <w:t>"</w:t>
      </w:r>
      <w:r w:rsidRPr="009177ED" w:rsidDel="00AB65C7">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noms abrégés</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du </w:t>
      </w:r>
      <w:hyperlink r:id="rId7" w:history="1">
        <w:r w:rsidRPr="00DF5F2A">
          <w:rPr>
            <w:rStyle w:val="Lienhypertexte"/>
            <w:rFonts w:asciiTheme="minorHAnsi" w:hAnsiTheme="minorHAnsi" w:cstheme="minorHAnsi"/>
            <w:sz w:val="22"/>
            <w:szCs w:val="22"/>
          </w:rPr>
          <w:t>site de terminologie des noms de pays de la FAO</w:t>
        </w:r>
      </w:hyperlink>
      <w:r w:rsidRPr="009177ED">
        <w:rPr>
          <w:rFonts w:asciiTheme="minorHAnsi" w:hAnsiTheme="minorHAnsi" w:cstheme="minorHAnsi"/>
          <w:color w:val="000000"/>
          <w:sz w:val="22"/>
          <w:szCs w:val="22"/>
        </w:rPr>
        <w:t xml:space="preserve">. </w:t>
      </w:r>
    </w:p>
    <w:p w:rsidR="00BB1702" w:rsidRPr="009177ED" w:rsidRDefault="00BB1702" w:rsidP="00BB1702">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rsidR="00BB1702" w:rsidRDefault="00BB1702" w:rsidP="00BB1702">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9177ED">
        <w:rPr>
          <w:rFonts w:asciiTheme="minorHAnsi" w:hAnsiTheme="minorHAnsi" w:cstheme="minorHAnsi"/>
          <w:color w:val="000000"/>
          <w:sz w:val="22"/>
          <w:szCs w:val="22"/>
        </w:rPr>
        <w:t>Utilisez le nom complet - la République du Soudan du Sud</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par exemple</w:t>
      </w:r>
      <w:r>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la première fois que le pays est nommé, puis utilisez le nom abrégé.</w:t>
      </w:r>
    </w:p>
    <w:p w:rsidR="00BB1702" w:rsidRPr="009177ED" w:rsidRDefault="00BB1702" w:rsidP="00BB1702">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9. AUTRES POINTS À RETENIR </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u w:val="single"/>
        </w:rPr>
        <w:lastRenderedPageBreak/>
        <w:t>POURCENTAGES:</w:t>
      </w:r>
      <w:r w:rsidRPr="009177ED">
        <w:rPr>
          <w:rFonts w:asciiTheme="minorHAnsi" w:hAnsiTheme="minorHAnsi" w:cstheme="minorHAnsi"/>
          <w:color w:val="000000"/>
          <w:sz w:val="22"/>
          <w:szCs w:val="22"/>
        </w:rPr>
        <w:t xml:space="preserve"> Dans le texte, écrivez le mot </w:t>
      </w:r>
      <w:r>
        <w:rPr>
          <w:rFonts w:asciiTheme="minorHAnsi" w:hAnsiTheme="minorHAnsi" w:cstheme="minorHAnsi"/>
          <w:color w:val="000000"/>
          <w:sz w:val="22"/>
          <w:szCs w:val="22"/>
        </w:rPr>
        <w:t>"</w:t>
      </w:r>
      <w:r w:rsidRPr="009177ED" w:rsidDel="00AB65C7">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pour cent</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Le symbole % peut être utilisé dans les tableaux, les figures et les annotations. Utilisez toujours le nombre, et non le mot, pour le pourcentage, même s'</w:t>
      </w:r>
      <w:r>
        <w:rPr>
          <w:rFonts w:asciiTheme="minorHAnsi" w:hAnsiTheme="minorHAnsi" w:cstheme="minorHAnsi"/>
          <w:color w:val="000000"/>
          <w:sz w:val="22"/>
          <w:szCs w:val="22"/>
        </w:rPr>
        <w:t xml:space="preserve">il est compris entre un et dix </w:t>
      </w:r>
      <w:r w:rsidRPr="009177ED">
        <w:rPr>
          <w:rFonts w:asciiTheme="minorHAnsi" w:hAnsiTheme="minorHAnsi" w:cstheme="minorHAnsi"/>
          <w:color w:val="000000"/>
          <w:sz w:val="22"/>
          <w:szCs w:val="22"/>
        </w:rPr>
        <w:t>(par exemple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3 pour cent et non pas trois pour cent). </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u w:val="single"/>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u w:val="single"/>
        </w:rPr>
        <w:t>CHIFFRES:</w:t>
      </w:r>
      <w:r>
        <w:rPr>
          <w:rFonts w:asciiTheme="minorHAnsi" w:hAnsiTheme="minorHAnsi" w:cstheme="minorHAnsi"/>
          <w:color w:val="000000"/>
          <w:sz w:val="22"/>
          <w:szCs w:val="22"/>
        </w:rPr>
        <w:t xml:space="preserve"> Les chiffres de </w:t>
      </w:r>
      <w:r w:rsidRPr="009177ED">
        <w:rPr>
          <w:rFonts w:asciiTheme="minorHAnsi" w:hAnsiTheme="minorHAnsi" w:cstheme="minorHAnsi"/>
          <w:color w:val="000000"/>
          <w:sz w:val="22"/>
          <w:szCs w:val="22"/>
        </w:rPr>
        <w:t>un à dix sont écrits sous forme de mots. Cependant, il existe des exceptions (si le nombre est un pourcentage).</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Quand une phras</w:t>
      </w:r>
      <w:r>
        <w:rPr>
          <w:rFonts w:asciiTheme="minorHAnsi" w:hAnsiTheme="minorHAnsi" w:cstheme="minorHAnsi"/>
          <w:color w:val="000000"/>
          <w:sz w:val="22"/>
          <w:szCs w:val="22"/>
        </w:rPr>
        <w:t>e commence par un nombre, celui-ci</w:t>
      </w:r>
      <w:r w:rsidRPr="009177ED">
        <w:rPr>
          <w:rFonts w:asciiTheme="minorHAnsi" w:hAnsiTheme="minorHAnsi" w:cstheme="minorHAnsi"/>
          <w:color w:val="000000"/>
          <w:sz w:val="22"/>
          <w:szCs w:val="22"/>
        </w:rPr>
        <w:t xml:space="preserve"> est toujours indiqué en lettres. </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u w:val="single"/>
        </w:rPr>
      </w:pP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u w:val="single"/>
        </w:rPr>
        <w:t>TEMPS:</w:t>
      </w:r>
      <w:r w:rsidRPr="009177ED">
        <w:rPr>
          <w:rFonts w:asciiTheme="minorHAnsi" w:hAnsiTheme="minorHAnsi" w:cstheme="minorHAnsi"/>
          <w:color w:val="000000"/>
          <w:sz w:val="22"/>
          <w:szCs w:val="22"/>
        </w:rPr>
        <w:t xml:space="preserve"> Assurez-vous que de la concordance des temps. Il ne devrait pas y avoir un mélange de temps passé et temps présent dans un même paragraphe, sauf dans des circonstances exceptionnelles. </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Évitez le temps présent (par exemple</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9177ED" w:rsidDel="00824038">
        <w:rPr>
          <w:rFonts w:asciiTheme="minorHAnsi" w:hAnsiTheme="minorHAnsi" w:cstheme="minorHAnsi"/>
          <w:color w:val="000000"/>
          <w:sz w:val="22"/>
          <w:szCs w:val="22"/>
        </w:rPr>
        <w:t xml:space="preserve"> </w:t>
      </w:r>
      <w:r w:rsidRPr="009177ED">
        <w:rPr>
          <w:rFonts w:asciiTheme="minorHAnsi" w:hAnsiTheme="minorHAnsi" w:cstheme="minorHAnsi"/>
          <w:color w:val="000000"/>
          <w:sz w:val="22"/>
          <w:szCs w:val="22"/>
        </w:rPr>
        <w:t>il a</w:t>
      </w:r>
      <w:r>
        <w:rPr>
          <w:rFonts w:asciiTheme="minorHAnsi" w:hAnsiTheme="minorHAnsi" w:cstheme="minorHAnsi"/>
          <w:color w:val="000000"/>
          <w:sz w:val="22"/>
          <w:szCs w:val="22"/>
        </w:rPr>
        <w:t>"</w:t>
      </w:r>
      <w:r w:rsidRPr="009177ED">
        <w:rPr>
          <w:rFonts w:asciiTheme="minorHAnsi" w:hAnsiTheme="minorHAnsi" w:cstheme="minorHAnsi"/>
          <w:color w:val="000000"/>
          <w:sz w:val="22"/>
          <w:szCs w:val="22"/>
        </w:rPr>
        <w:t>) à moins que l'action soit toujours en cours dans le présent et utilisez plutôt l</w:t>
      </w:r>
      <w:r>
        <w:rPr>
          <w:rFonts w:asciiTheme="minorHAnsi" w:hAnsiTheme="minorHAnsi" w:cstheme="minorHAnsi"/>
          <w:color w:val="000000"/>
          <w:sz w:val="22"/>
          <w:szCs w:val="22"/>
        </w:rPr>
        <w:t>’imparfait, l</w:t>
      </w:r>
      <w:r w:rsidRPr="009177ED">
        <w:rPr>
          <w:rFonts w:asciiTheme="minorHAnsi" w:hAnsiTheme="minorHAnsi" w:cstheme="minorHAnsi"/>
          <w:color w:val="000000"/>
          <w:sz w:val="22"/>
          <w:szCs w:val="22"/>
        </w:rPr>
        <w:t xml:space="preserve">e passé </w:t>
      </w:r>
      <w:r>
        <w:rPr>
          <w:rFonts w:asciiTheme="minorHAnsi" w:hAnsiTheme="minorHAnsi" w:cstheme="minorHAnsi"/>
          <w:color w:val="000000"/>
          <w:sz w:val="22"/>
          <w:szCs w:val="22"/>
        </w:rPr>
        <w:t xml:space="preserve">simple ou le passé </w:t>
      </w:r>
      <w:r w:rsidRPr="009177ED">
        <w:rPr>
          <w:rFonts w:asciiTheme="minorHAnsi" w:hAnsiTheme="minorHAnsi" w:cstheme="minorHAnsi"/>
          <w:color w:val="000000"/>
          <w:sz w:val="22"/>
          <w:szCs w:val="22"/>
        </w:rPr>
        <w:t xml:space="preserve">composé. </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rPr>
          <w:rFonts w:asciiTheme="minorHAnsi" w:hAnsiTheme="minorHAnsi" w:cstheme="minorHAnsi"/>
          <w:color w:val="000000"/>
          <w:sz w:val="22"/>
          <w:szCs w:val="22"/>
        </w:rPr>
      </w:pPr>
      <w:r w:rsidRPr="00E72AEB">
        <w:rPr>
          <w:rFonts w:asciiTheme="minorHAnsi" w:hAnsiTheme="minorHAnsi" w:cstheme="minorHAnsi"/>
          <w:color w:val="000000"/>
          <w:sz w:val="22"/>
          <w:szCs w:val="22"/>
          <w:u w:val="single"/>
        </w:rPr>
        <w:t>APPEL DE NOTE</w:t>
      </w:r>
      <w:r>
        <w:rPr>
          <w:rFonts w:asciiTheme="minorHAnsi" w:hAnsiTheme="minorHAnsi" w:cstheme="minorHAnsi"/>
          <w:color w:val="000000"/>
          <w:sz w:val="22"/>
          <w:szCs w:val="22"/>
        </w:rPr>
        <w:t> : l</w:t>
      </w:r>
      <w:r w:rsidRPr="00095737">
        <w:rPr>
          <w:rFonts w:asciiTheme="minorHAnsi" w:hAnsiTheme="minorHAnsi" w:cstheme="minorHAnsi"/>
          <w:color w:val="000000"/>
          <w:sz w:val="22"/>
          <w:szCs w:val="22"/>
        </w:rPr>
        <w:t>’appel de note suit </w:t>
      </w:r>
      <w:r w:rsidRPr="00095737">
        <w:rPr>
          <w:rFonts w:asciiTheme="minorHAnsi" w:hAnsiTheme="minorHAnsi" w:cstheme="minorHAnsi"/>
          <w:color w:val="000000"/>
          <w:sz w:val="22"/>
          <w:szCs w:val="22"/>
          <w:u w:val="single"/>
        </w:rPr>
        <w:t>immédiatement</w:t>
      </w:r>
      <w:r w:rsidRPr="00095737">
        <w:rPr>
          <w:rFonts w:asciiTheme="minorHAnsi" w:hAnsiTheme="minorHAnsi" w:cstheme="minorHAnsi"/>
          <w:color w:val="000000"/>
          <w:sz w:val="22"/>
          <w:szCs w:val="22"/>
        </w:rPr>
        <w:t> (sans espace), </w:t>
      </w:r>
      <w:r w:rsidRPr="00095737">
        <w:rPr>
          <w:rFonts w:asciiTheme="minorHAnsi" w:hAnsiTheme="minorHAnsi" w:cstheme="minorHAnsi"/>
          <w:color w:val="000000"/>
          <w:sz w:val="22"/>
          <w:szCs w:val="22"/>
          <w:u w:val="single"/>
        </w:rPr>
        <w:t>avant tout signe de ponctuation</w:t>
      </w:r>
      <w:r w:rsidRPr="00095737">
        <w:rPr>
          <w:rFonts w:asciiTheme="minorHAnsi" w:hAnsiTheme="minorHAnsi" w:cstheme="minorHAnsi"/>
          <w:color w:val="000000"/>
          <w:sz w:val="22"/>
          <w:szCs w:val="22"/>
        </w:rPr>
        <w:t> le mot auquel il se rapporte. Exemples :</w:t>
      </w:r>
      <w:r w:rsidRPr="00095737">
        <w:rPr>
          <w:rFonts w:asciiTheme="minorHAnsi" w:hAnsiTheme="minorHAnsi" w:cstheme="minorHAnsi"/>
          <w:color w:val="000000"/>
          <w:sz w:val="22"/>
          <w:szCs w:val="22"/>
        </w:rPr>
        <w:br/>
        <w:t>• Comment dois-je placer cet appel de note</w:t>
      </w:r>
      <w:r w:rsidRPr="00095737">
        <w:rPr>
          <w:rFonts w:asciiTheme="minorHAnsi" w:hAnsiTheme="minorHAnsi" w:cstheme="minorHAnsi"/>
          <w:color w:val="000000"/>
          <w:sz w:val="22"/>
          <w:szCs w:val="22"/>
          <w:vertAlign w:val="superscript"/>
        </w:rPr>
        <w:t>5</w:t>
      </w:r>
      <w:r w:rsidRPr="00095737">
        <w:rPr>
          <w:rFonts w:asciiTheme="minorHAnsi" w:hAnsiTheme="minorHAnsi" w:cstheme="minorHAnsi"/>
          <w:color w:val="000000"/>
          <w:sz w:val="22"/>
          <w:szCs w:val="22"/>
        </w:rPr>
        <w:t> ?</w:t>
      </w:r>
      <w:r w:rsidRPr="00095737">
        <w:rPr>
          <w:rFonts w:asciiTheme="minorHAnsi" w:hAnsiTheme="minorHAnsi" w:cstheme="minorHAnsi"/>
          <w:color w:val="000000"/>
          <w:sz w:val="22"/>
          <w:szCs w:val="22"/>
        </w:rPr>
        <w:br/>
        <w:t>• L’appel se place toujours ainsi</w:t>
      </w:r>
      <w:r w:rsidRPr="00095737">
        <w:rPr>
          <w:rFonts w:asciiTheme="minorHAnsi" w:hAnsiTheme="minorHAnsi" w:cstheme="minorHAnsi"/>
          <w:color w:val="000000"/>
          <w:sz w:val="22"/>
          <w:szCs w:val="22"/>
          <w:vertAlign w:val="superscript"/>
        </w:rPr>
        <w:t>9</w:t>
      </w:r>
      <w:r w:rsidRPr="00095737">
        <w:rPr>
          <w:rFonts w:asciiTheme="minorHAnsi" w:hAnsiTheme="minorHAnsi" w:cstheme="minorHAnsi"/>
          <w:color w:val="000000"/>
          <w:sz w:val="22"/>
          <w:szCs w:val="22"/>
        </w:rPr>
        <w:t>.</w:t>
      </w:r>
      <w:r w:rsidRPr="00095737">
        <w:rPr>
          <w:rFonts w:asciiTheme="minorHAnsi" w:hAnsiTheme="minorHAnsi" w:cstheme="minorHAnsi"/>
          <w:color w:val="000000"/>
          <w:sz w:val="22"/>
          <w:szCs w:val="22"/>
        </w:rPr>
        <w:br/>
        <w:t>• Ainsi : « Placez correctement cet appel</w:t>
      </w:r>
      <w:r w:rsidRPr="00095737">
        <w:rPr>
          <w:rFonts w:asciiTheme="minorHAnsi" w:hAnsiTheme="minorHAnsi" w:cstheme="minorHAnsi"/>
          <w:color w:val="000000"/>
          <w:sz w:val="22"/>
          <w:szCs w:val="22"/>
          <w:vertAlign w:val="superscript"/>
        </w:rPr>
        <w:t>4</w:t>
      </w:r>
      <w:r w:rsidRPr="00095737">
        <w:rPr>
          <w:rFonts w:asciiTheme="minorHAnsi" w:hAnsiTheme="minorHAnsi" w:cstheme="minorHAnsi"/>
          <w:color w:val="000000"/>
          <w:sz w:val="22"/>
          <w:szCs w:val="22"/>
        </w:rPr>
        <w:t>. »</w:t>
      </w:r>
      <w:r w:rsidRPr="00095737">
        <w:rPr>
          <w:rFonts w:asciiTheme="minorHAnsi" w:hAnsiTheme="minorHAnsi" w:cstheme="minorHAnsi"/>
          <w:color w:val="000000"/>
          <w:sz w:val="22"/>
          <w:szCs w:val="22"/>
        </w:rPr>
        <w:br/>
        <w:t>• Le directeur a dit que votre « appel de note</w:t>
      </w:r>
      <w:r w:rsidRPr="00095737">
        <w:rPr>
          <w:rFonts w:asciiTheme="minorHAnsi" w:hAnsiTheme="minorHAnsi" w:cstheme="minorHAnsi"/>
          <w:color w:val="000000"/>
          <w:sz w:val="22"/>
          <w:szCs w:val="22"/>
          <w:vertAlign w:val="superscript"/>
        </w:rPr>
        <w:t>3</w:t>
      </w:r>
      <w:r w:rsidRPr="00095737">
        <w:rPr>
          <w:rFonts w:asciiTheme="minorHAnsi" w:hAnsiTheme="minorHAnsi" w:cstheme="minorHAnsi"/>
          <w:color w:val="000000"/>
          <w:sz w:val="22"/>
          <w:szCs w:val="22"/>
        </w:rPr>
        <w:t> » n’est pas bien placé.</w:t>
      </w:r>
    </w:p>
    <w:p w:rsidR="00BB1702"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10. BIBLIOGRAPHIE </w:t>
      </w:r>
    </w:p>
    <w:p w:rsidR="00BB1702" w:rsidRDefault="00BB1702" w:rsidP="00BB1702">
      <w:pPr>
        <w:pStyle w:val="NormalWeb"/>
        <w:spacing w:before="0" w:beforeAutospacing="0" w:after="0" w:afterAutospacing="0"/>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Auteur (nom de famille en premier), Titre de l’ouvrage, Ville: Éditeur, Date de publication.</w:t>
      </w:r>
    </w:p>
    <w:p w:rsidR="00BB1702" w:rsidRDefault="00BB1702" w:rsidP="00BB1702">
      <w:pPr>
        <w:pStyle w:val="NormalWeb"/>
        <w:spacing w:before="0" w:beforeAutospacing="0" w:after="0" w:afterAutospacing="0"/>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Auteur (nom de famille en premier), "Titre de l'article", Nom du magazine (type de support).</w:t>
      </w:r>
    </w:p>
    <w:p w:rsidR="00BB1702" w:rsidRDefault="00BB1702" w:rsidP="00BB1702">
      <w:pPr>
        <w:pStyle w:val="NormalWeb"/>
        <w:spacing w:before="0" w:beforeAutospacing="0" w:after="0" w:afterAutospacing="0"/>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Numéro de volume, (Date): </w:t>
      </w:r>
      <w:r>
        <w:rPr>
          <w:rFonts w:asciiTheme="minorHAnsi" w:hAnsiTheme="minorHAnsi" w:cstheme="minorHAnsi"/>
          <w:color w:val="000000"/>
          <w:sz w:val="22"/>
          <w:szCs w:val="22"/>
        </w:rPr>
        <w:t>N</w:t>
      </w:r>
      <w:r w:rsidRPr="009177ED">
        <w:rPr>
          <w:rFonts w:asciiTheme="minorHAnsi" w:hAnsiTheme="minorHAnsi" w:cstheme="minorHAnsi"/>
          <w:color w:val="000000"/>
          <w:sz w:val="22"/>
          <w:szCs w:val="22"/>
        </w:rPr>
        <w:t xml:space="preserve">uméros de page, </w:t>
      </w:r>
      <w:r>
        <w:rPr>
          <w:rFonts w:asciiTheme="minorHAnsi" w:hAnsiTheme="minorHAnsi" w:cstheme="minorHAnsi"/>
          <w:color w:val="000000"/>
          <w:sz w:val="22"/>
          <w:szCs w:val="22"/>
        </w:rPr>
        <w:t>D</w:t>
      </w:r>
      <w:r w:rsidRPr="009177ED">
        <w:rPr>
          <w:rFonts w:asciiTheme="minorHAnsi" w:hAnsiTheme="minorHAnsi" w:cstheme="minorHAnsi"/>
          <w:color w:val="000000"/>
          <w:sz w:val="22"/>
          <w:szCs w:val="22"/>
        </w:rPr>
        <w:t>ate de parution.</w:t>
      </w:r>
    </w:p>
    <w:p w:rsidR="00BB1702" w:rsidRDefault="00BB1702" w:rsidP="00BB1702">
      <w:pPr>
        <w:pStyle w:val="NormalWeb"/>
        <w:spacing w:before="0" w:beforeAutospacing="0" w:after="0" w:afterAutospacing="0"/>
        <w:jc w:val="both"/>
        <w:rPr>
          <w:rFonts w:asciiTheme="minorHAnsi" w:hAnsiTheme="minorHAnsi" w:cstheme="minorHAnsi"/>
          <w:color w:val="000000"/>
          <w:sz w:val="22"/>
          <w:szCs w:val="22"/>
        </w:rPr>
      </w:pPr>
      <w:r w:rsidRPr="009177ED">
        <w:rPr>
          <w:rFonts w:asciiTheme="minorHAnsi" w:hAnsiTheme="minorHAnsi" w:cstheme="minorHAnsi"/>
          <w:color w:val="000000"/>
          <w:sz w:val="22"/>
          <w:szCs w:val="22"/>
        </w:rPr>
        <w:t xml:space="preserve">URL (adresse URL ou adresse WWW). Auteur (ou nom de l'ouvrage, si mentionné), </w:t>
      </w:r>
      <w:r>
        <w:rPr>
          <w:rFonts w:asciiTheme="minorHAnsi" w:hAnsiTheme="minorHAnsi" w:cstheme="minorHAnsi"/>
          <w:color w:val="000000"/>
          <w:sz w:val="22"/>
          <w:szCs w:val="22"/>
        </w:rPr>
        <w:t>D</w:t>
      </w:r>
      <w:r w:rsidRPr="009177ED">
        <w:rPr>
          <w:rFonts w:asciiTheme="minorHAnsi" w:hAnsiTheme="minorHAnsi" w:cstheme="minorHAnsi"/>
          <w:color w:val="000000"/>
          <w:sz w:val="22"/>
          <w:szCs w:val="22"/>
        </w:rPr>
        <w:t>ate.</w:t>
      </w: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color w:val="000000"/>
          <w:sz w:val="22"/>
          <w:szCs w:val="22"/>
        </w:rPr>
      </w:pPr>
    </w:p>
    <w:p w:rsidR="00BB1702" w:rsidRPr="009177ED" w:rsidRDefault="00BB1702" w:rsidP="00BB1702">
      <w:pPr>
        <w:pStyle w:val="NormalWeb"/>
        <w:spacing w:before="0" w:beforeAutospacing="0" w:after="0" w:afterAutospacing="0" w:line="276" w:lineRule="auto"/>
        <w:jc w:val="both"/>
        <w:rPr>
          <w:rFonts w:asciiTheme="minorHAnsi" w:hAnsiTheme="minorHAnsi" w:cstheme="minorHAnsi"/>
        </w:rPr>
      </w:pPr>
      <w:r w:rsidRPr="009177ED">
        <w:rPr>
          <w:rFonts w:asciiTheme="minorHAnsi" w:hAnsiTheme="minorHAnsi" w:cstheme="minorHAnsi"/>
          <w:b/>
          <w:bCs/>
          <w:color w:val="000000"/>
          <w:sz w:val="22"/>
          <w:szCs w:val="22"/>
          <w:shd w:val="clear" w:color="auto" w:fill="FFFFFF"/>
        </w:rPr>
        <w:t xml:space="preserve">11. LISTE DES PERSONNES CONSULTÉES </w:t>
      </w:r>
    </w:p>
    <w:p w:rsidR="00BB1702" w:rsidRPr="009177ED" w:rsidRDefault="00BB1702" w:rsidP="00BB1702">
      <w:pPr>
        <w:pStyle w:val="NormalWeb"/>
        <w:numPr>
          <w:ilvl w:val="0"/>
          <w:numId w:val="1"/>
        </w:numPr>
        <w:spacing w:before="0" w:beforeAutospacing="0" w:after="0" w:afterAutospacing="0" w:line="276" w:lineRule="auto"/>
        <w:ind w:left="36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w:t>
      </w:r>
      <w:r w:rsidRPr="009177ED">
        <w:rPr>
          <w:rFonts w:asciiTheme="minorHAnsi" w:hAnsiTheme="minorHAnsi" w:cstheme="minorHAnsi"/>
          <w:color w:val="000000"/>
          <w:sz w:val="22"/>
          <w:szCs w:val="22"/>
        </w:rPr>
        <w:t xml:space="preserve">oit inclure le nom complet et la fonction des personnes </w:t>
      </w:r>
      <w:r>
        <w:rPr>
          <w:rFonts w:asciiTheme="minorHAnsi" w:hAnsiTheme="minorHAnsi" w:cstheme="minorHAnsi"/>
          <w:color w:val="000000"/>
          <w:sz w:val="22"/>
          <w:szCs w:val="22"/>
        </w:rPr>
        <w:t xml:space="preserve">consultées </w:t>
      </w:r>
      <w:r w:rsidRPr="009177ED">
        <w:rPr>
          <w:rFonts w:asciiTheme="minorHAnsi" w:hAnsiTheme="minorHAnsi" w:cstheme="minorHAnsi"/>
          <w:color w:val="000000"/>
          <w:sz w:val="22"/>
          <w:szCs w:val="22"/>
        </w:rPr>
        <w:t>ainsi que l'organisation à laquelle elles appartiennent</w:t>
      </w:r>
      <w:r>
        <w:rPr>
          <w:rFonts w:asciiTheme="minorHAnsi" w:hAnsiTheme="minorHAnsi" w:cstheme="minorHAnsi"/>
          <w:color w:val="000000"/>
          <w:sz w:val="22"/>
          <w:szCs w:val="22"/>
        </w:rPr>
        <w:t>.</w:t>
      </w:r>
    </w:p>
    <w:p w:rsidR="00BB1702" w:rsidRPr="008413C4" w:rsidRDefault="00BB1702" w:rsidP="00BB1702">
      <w:pPr>
        <w:pStyle w:val="NormalWeb"/>
        <w:numPr>
          <w:ilvl w:val="0"/>
          <w:numId w:val="1"/>
        </w:numPr>
        <w:spacing w:before="0" w:beforeAutospacing="0" w:after="0" w:afterAutospacing="0" w:line="276" w:lineRule="auto"/>
        <w:ind w:left="360"/>
        <w:jc w:val="both"/>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w:t>
      </w:r>
      <w:r w:rsidRPr="009177ED">
        <w:rPr>
          <w:rFonts w:asciiTheme="minorHAnsi" w:hAnsiTheme="minorHAnsi" w:cstheme="minorHAnsi"/>
          <w:color w:val="000000"/>
          <w:sz w:val="22"/>
          <w:szCs w:val="22"/>
        </w:rPr>
        <w:t>oit être organisé par ordre alphabétique avec le nom de famille en premier</w:t>
      </w:r>
      <w:r>
        <w:rPr>
          <w:rFonts w:asciiTheme="minorHAnsi" w:hAnsiTheme="minorHAnsi" w:cstheme="minorHAnsi"/>
          <w:color w:val="000000"/>
          <w:sz w:val="22"/>
          <w:szCs w:val="22"/>
        </w:rPr>
        <w:t>.</w:t>
      </w:r>
    </w:p>
    <w:p w:rsidR="00BB1702" w:rsidRDefault="00BB1702" w:rsidP="00BB1702">
      <w:pPr>
        <w:pBdr>
          <w:top w:val="nil"/>
          <w:left w:val="nil"/>
          <w:bottom w:val="nil"/>
          <w:right w:val="nil"/>
          <w:between w:val="nil"/>
        </w:pBdr>
        <w:spacing w:after="0"/>
        <w:jc w:val="both"/>
        <w:rPr>
          <w:rFonts w:ascii="Calibri Light" w:hAnsi="Calibri Light" w:cs="Calibri Light"/>
          <w:b/>
          <w:sz w:val="24"/>
          <w:szCs w:val="24"/>
        </w:rPr>
      </w:pPr>
    </w:p>
    <w:p w:rsidR="00BB1702" w:rsidRDefault="00BB1702" w:rsidP="00BB1702">
      <w:pPr>
        <w:pBdr>
          <w:top w:val="nil"/>
          <w:left w:val="nil"/>
          <w:bottom w:val="nil"/>
          <w:right w:val="nil"/>
          <w:between w:val="nil"/>
        </w:pBdr>
        <w:spacing w:after="0"/>
        <w:jc w:val="both"/>
        <w:rPr>
          <w:rFonts w:ascii="Calibri Light" w:hAnsi="Calibri Light" w:cs="Calibri Light"/>
          <w:b/>
          <w:sz w:val="24"/>
          <w:szCs w:val="24"/>
        </w:rPr>
      </w:pPr>
    </w:p>
    <w:p w:rsidR="00BB1702" w:rsidRPr="0005340E" w:rsidRDefault="00BB1702" w:rsidP="00BB1702">
      <w:pPr>
        <w:pBdr>
          <w:top w:val="nil"/>
          <w:left w:val="nil"/>
          <w:bottom w:val="nil"/>
          <w:right w:val="nil"/>
          <w:between w:val="nil"/>
        </w:pBdr>
        <w:spacing w:after="0"/>
        <w:jc w:val="both"/>
        <w:rPr>
          <w:rFonts w:ascii="Calibri Light" w:hAnsi="Calibri Light" w:cs="Calibri Light"/>
          <w:b/>
          <w:sz w:val="24"/>
          <w:szCs w:val="24"/>
        </w:rPr>
      </w:pPr>
    </w:p>
    <w:p w:rsidR="007055B3" w:rsidRDefault="007055B3"/>
    <w:sectPr w:rsidR="007055B3" w:rsidSect="005D2976">
      <w:footerReference w:type="default" r:id="rId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794136"/>
      <w:docPartObj>
        <w:docPartGallery w:val="Page Numbers (Bottom of Page)"/>
        <w:docPartUnique/>
      </w:docPartObj>
    </w:sdtPr>
    <w:sdtEndPr/>
    <w:sdtContent>
      <w:p w:rsidR="00190667" w:rsidRDefault="00BB1702">
        <w:pPr>
          <w:pStyle w:val="Pieddepage"/>
          <w:jc w:val="center"/>
        </w:pPr>
        <w:r>
          <w:fldChar w:fldCharType="begin"/>
        </w:r>
        <w:r>
          <w:instrText>PAGE   \* MERGEFORMAT</w:instrText>
        </w:r>
        <w:r>
          <w:fldChar w:fldCharType="separate"/>
        </w:r>
        <w:r>
          <w:rPr>
            <w:noProof/>
          </w:rPr>
          <w:t>1</w:t>
        </w:r>
        <w:r>
          <w:fldChar w:fldCharType="end"/>
        </w:r>
      </w:p>
    </w:sdtContent>
  </w:sdt>
  <w:p w:rsidR="00190667" w:rsidRDefault="00BB1702">
    <w:pPr>
      <w:pStyle w:val="Pieddepage"/>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545"/>
    <w:multiLevelType w:val="multilevel"/>
    <w:tmpl w:val="285E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95EC1"/>
    <w:multiLevelType w:val="hybridMultilevel"/>
    <w:tmpl w:val="A8DC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27CDC"/>
    <w:multiLevelType w:val="hybridMultilevel"/>
    <w:tmpl w:val="BD62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F134C"/>
    <w:multiLevelType w:val="multilevel"/>
    <w:tmpl w:val="E55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C5A3A"/>
    <w:multiLevelType w:val="multilevel"/>
    <w:tmpl w:val="6AB0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CA6D97"/>
    <w:multiLevelType w:val="multilevel"/>
    <w:tmpl w:val="FFD0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5D4622"/>
    <w:multiLevelType w:val="multilevel"/>
    <w:tmpl w:val="B43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22B70"/>
    <w:multiLevelType w:val="multilevel"/>
    <w:tmpl w:val="52B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2"/>
    <w:rsid w:val="007055B3"/>
    <w:rsid w:val="00BB1702"/>
    <w:rsid w:val="00DF6783"/>
    <w:rsid w:val="00E41C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B1835-C6F9-4DA6-ACDA-BEC0712E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70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1702"/>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BB1702"/>
    <w:rPr>
      <w:color w:val="0563C1" w:themeColor="hyperlink"/>
      <w:u w:val="single"/>
    </w:rPr>
  </w:style>
  <w:style w:type="paragraph" w:styleId="Pieddepage">
    <w:name w:val="footer"/>
    <w:basedOn w:val="Normal"/>
    <w:link w:val="PieddepageCar"/>
    <w:uiPriority w:val="99"/>
    <w:unhideWhenUsed/>
    <w:rsid w:val="00BB17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702"/>
    <w:rPr>
      <w:rFonts w:ascii="Calibri" w:eastAsia="Calibri" w:hAnsi="Calibri" w:cs="Times New Roman"/>
    </w:rPr>
  </w:style>
  <w:style w:type="paragraph" w:customStyle="1" w:styleId="Normal1">
    <w:name w:val="Normal1"/>
    <w:link w:val="Normal1Char"/>
    <w:rsid w:val="00BB1702"/>
    <w:pPr>
      <w:spacing w:after="200" w:line="276" w:lineRule="auto"/>
    </w:pPr>
    <w:rPr>
      <w:rFonts w:ascii="Calibri" w:eastAsia="Calibri" w:hAnsi="Calibri" w:cs="Calibri"/>
    </w:rPr>
  </w:style>
  <w:style w:type="character" w:customStyle="1" w:styleId="Normal1Char">
    <w:name w:val="Normal1 Char"/>
    <w:link w:val="Normal1"/>
    <w:rsid w:val="00BB1702"/>
    <w:rPr>
      <w:rFonts w:ascii="Calibri" w:eastAsia="Calibri" w:hAnsi="Calibri" w:cs="Calibri"/>
    </w:rPr>
  </w:style>
  <w:style w:type="paragraph" w:styleId="Textedebulles">
    <w:name w:val="Balloon Text"/>
    <w:basedOn w:val="Normal"/>
    <w:link w:val="TextedebullesCar"/>
    <w:uiPriority w:val="99"/>
    <w:semiHidden/>
    <w:unhideWhenUsed/>
    <w:rsid w:val="00BB17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17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o.org/countryprofiles/iso3list/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dgacm.org/editorialmanua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1863</Words>
  <Characters>10249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AGOSSOU</dc:creator>
  <cp:keywords/>
  <dc:description/>
  <cp:lastModifiedBy>Cyrille AGOSSOU</cp:lastModifiedBy>
  <cp:revision>1</cp:revision>
  <dcterms:created xsi:type="dcterms:W3CDTF">2022-08-23T18:51:00Z</dcterms:created>
  <dcterms:modified xsi:type="dcterms:W3CDTF">2022-08-23T18:52:00Z</dcterms:modified>
</cp:coreProperties>
</file>